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AE9FA" w14:textId="3533DA65" w:rsidR="00AE6BF9" w:rsidRPr="00BF5896" w:rsidRDefault="00AE6BF9" w:rsidP="00BF5896">
      <w:pPr>
        <w:spacing w:after="60" w:line="240" w:lineRule="auto"/>
        <w:rPr>
          <w:rFonts w:eastAsia="Arial-ItalicMT" w:cstheme="minorHAnsi"/>
          <w:b/>
          <w:i/>
          <w:iCs/>
          <w:color w:val="262626"/>
          <w:lang w:val="it-IT"/>
        </w:rPr>
      </w:pPr>
      <w:r w:rsidRPr="00BF5896">
        <w:rPr>
          <w:rFonts w:cstheme="minorHAnsi"/>
          <w:color w:val="auto"/>
          <w:lang w:val="it-IT"/>
        </w:rPr>
        <w:t>Città, _</w:t>
      </w:r>
      <w:r w:rsidR="00B043D0">
        <w:rPr>
          <w:rFonts w:cstheme="minorHAnsi"/>
          <w:color w:val="auto"/>
          <w:lang w:val="it-IT"/>
        </w:rPr>
        <w:t>Avellin</w:t>
      </w:r>
      <w:r w:rsidRPr="00BF5896">
        <w:rPr>
          <w:rFonts w:cstheme="minorHAnsi"/>
          <w:color w:val="auto"/>
          <w:lang w:val="it-IT"/>
        </w:rPr>
        <w:t>[data]</w:t>
      </w:r>
      <w:r w:rsidR="00B043D0">
        <w:rPr>
          <w:rFonts w:cstheme="minorHAnsi"/>
          <w:color w:val="auto"/>
          <w:lang w:val="it-IT"/>
        </w:rPr>
        <w:t xml:space="preserve"> 10/01/2025</w:t>
      </w:r>
    </w:p>
    <w:p w14:paraId="530F022C" w14:textId="06D6AB4F" w:rsidR="00AE6BF9" w:rsidRPr="00BF5896" w:rsidRDefault="00AE6BF9" w:rsidP="00BF5896">
      <w:pPr>
        <w:spacing w:after="60" w:line="240" w:lineRule="auto"/>
        <w:jc w:val="right"/>
        <w:rPr>
          <w:rFonts w:eastAsia="Arial-BoldItalicMT" w:cstheme="minorHAnsi"/>
          <w:b/>
          <w:bCs/>
          <w:color w:val="262626"/>
          <w:lang w:val="it-IT"/>
        </w:rPr>
      </w:pPr>
      <w:r w:rsidRPr="00BF5896">
        <w:rPr>
          <w:rFonts w:eastAsia="Arial-BoldItalicMT" w:cstheme="minorHAnsi"/>
          <w:color w:val="262626"/>
          <w:lang w:val="it-IT"/>
        </w:rPr>
        <w:t xml:space="preserve">Ai </w:t>
      </w:r>
      <w:r w:rsidRPr="00BF5896">
        <w:rPr>
          <w:rFonts w:eastAsia="Arial-BoldItalicMT" w:cstheme="minorHAnsi"/>
          <w:b/>
          <w:bCs/>
          <w:color w:val="262626"/>
          <w:lang w:val="it-IT"/>
        </w:rPr>
        <w:t>Dirigenti Scolastici</w:t>
      </w:r>
      <w:r w:rsidRPr="00BF5896">
        <w:rPr>
          <w:rFonts w:eastAsia="Arial-BoldItalicMT" w:cstheme="minorHAnsi"/>
          <w:color w:val="262626"/>
          <w:lang w:val="it-IT"/>
        </w:rPr>
        <w:t xml:space="preserve"> della Provincia di </w:t>
      </w:r>
      <w:r w:rsidR="00F10A1F">
        <w:rPr>
          <w:rFonts w:eastAsia="Arial-ItalicMT" w:cstheme="minorHAnsi"/>
          <w:color w:val="262626"/>
          <w:lang w:val="it-IT"/>
        </w:rPr>
        <w:t>Avellino</w:t>
      </w:r>
      <w:r w:rsidRPr="00BF5896">
        <w:rPr>
          <w:rFonts w:eastAsia="Arial-ItalicMT" w:cstheme="minorHAnsi"/>
          <w:color w:val="262626"/>
          <w:lang w:val="it-IT"/>
        </w:rPr>
        <w:t>]</w:t>
      </w:r>
    </w:p>
    <w:p w14:paraId="01D3309F" w14:textId="4C830DBF" w:rsidR="00AE6BF9" w:rsidRPr="00BF5896" w:rsidRDefault="00AE6BF9" w:rsidP="00BF5896">
      <w:pPr>
        <w:autoSpaceDE w:val="0"/>
        <w:spacing w:after="60" w:line="240" w:lineRule="auto"/>
        <w:jc w:val="right"/>
        <w:rPr>
          <w:rFonts w:eastAsia="Arial-BoldItalicMT" w:cstheme="minorHAnsi"/>
          <w:color w:val="262626"/>
          <w:lang w:val="it-IT"/>
        </w:rPr>
      </w:pPr>
      <w:r w:rsidRPr="00BF5896">
        <w:rPr>
          <w:rFonts w:eastAsia="Arial-BoldItalicMT" w:cstheme="minorHAnsi"/>
          <w:color w:val="262626"/>
          <w:lang w:val="it-IT"/>
        </w:rPr>
        <w:t xml:space="preserve">Ai </w:t>
      </w:r>
      <w:r w:rsidRPr="00BF5896">
        <w:rPr>
          <w:rFonts w:eastAsia="Arial-BoldItalicMT" w:cstheme="minorHAnsi"/>
          <w:b/>
          <w:bCs/>
          <w:color w:val="262626"/>
          <w:lang w:val="it-IT"/>
        </w:rPr>
        <w:t>Docenti di Religione delle scuole di ogni ordine e grado</w:t>
      </w:r>
      <w:r w:rsidRPr="00BF5896">
        <w:rPr>
          <w:rFonts w:eastAsia="Arial-BoldItalicMT" w:cstheme="minorHAnsi"/>
          <w:color w:val="262626"/>
          <w:lang w:val="it-IT"/>
        </w:rPr>
        <w:t xml:space="preserve"> della Provincia di </w:t>
      </w:r>
      <w:r w:rsidR="00F10A1F">
        <w:rPr>
          <w:rFonts w:eastAsia="Arial-ItalicMT" w:cstheme="minorHAnsi"/>
          <w:color w:val="262626"/>
          <w:lang w:val="it-IT"/>
        </w:rPr>
        <w:t>Avellino</w:t>
      </w:r>
    </w:p>
    <w:p w14:paraId="1DFD070D" w14:textId="77777777" w:rsidR="00AE6BF9" w:rsidRPr="00BF5896" w:rsidRDefault="00AE6BF9" w:rsidP="00BF5896">
      <w:pPr>
        <w:autoSpaceDE w:val="0"/>
        <w:spacing w:after="60" w:line="240" w:lineRule="auto"/>
        <w:jc w:val="right"/>
        <w:rPr>
          <w:rFonts w:eastAsia="Arial-BoldItalicMT" w:cstheme="minorHAnsi"/>
          <w:b/>
          <w:bCs/>
          <w:i/>
          <w:iCs/>
          <w:color w:val="262626"/>
          <w:lang w:val="it-IT"/>
        </w:rPr>
      </w:pPr>
    </w:p>
    <w:p w14:paraId="0F04358D" w14:textId="49408AC3" w:rsidR="00AE6BF9" w:rsidRPr="00BF5896" w:rsidRDefault="00AE6BF9" w:rsidP="00BF5896">
      <w:pPr>
        <w:autoSpaceDE w:val="0"/>
        <w:spacing w:after="60" w:line="240" w:lineRule="auto"/>
        <w:rPr>
          <w:rFonts w:eastAsia="ArialMT" w:cstheme="minorHAnsi"/>
          <w:color w:val="auto"/>
          <w:lang w:val="it-IT"/>
        </w:rPr>
      </w:pPr>
      <w:r w:rsidRPr="00BF5896">
        <w:rPr>
          <w:rFonts w:eastAsia="ArialMT" w:cstheme="minorHAnsi"/>
          <w:color w:val="auto"/>
          <w:lang w:val="it-IT"/>
        </w:rPr>
        <w:t xml:space="preserve">Prot. n. </w:t>
      </w:r>
      <w:r w:rsidR="00187059">
        <w:rPr>
          <w:rFonts w:eastAsia="ArialMT" w:cstheme="minorHAnsi"/>
          <w:color w:val="auto"/>
          <w:lang w:val="it-IT"/>
        </w:rPr>
        <w:t>01</w:t>
      </w:r>
      <w:r w:rsidRPr="00BF5896">
        <w:rPr>
          <w:rFonts w:cstheme="minorHAnsi"/>
          <w:color w:val="auto"/>
          <w:lang w:val="it-IT"/>
        </w:rPr>
        <w:t>202</w:t>
      </w:r>
      <w:r w:rsidR="00A35CE8" w:rsidRPr="00BF5896">
        <w:rPr>
          <w:rFonts w:cstheme="minorHAnsi"/>
          <w:color w:val="auto"/>
          <w:lang w:val="it-IT"/>
        </w:rPr>
        <w:t>5</w:t>
      </w:r>
      <w:r w:rsidRPr="00BF5896">
        <w:rPr>
          <w:rFonts w:cstheme="minorHAnsi"/>
          <w:color w:val="auto"/>
          <w:lang w:val="it-IT"/>
        </w:rPr>
        <w:t xml:space="preserve"> ASS </w:t>
      </w:r>
    </w:p>
    <w:p w14:paraId="2F8712B4" w14:textId="77777777" w:rsidR="00AE6BF9" w:rsidRPr="00BF5896" w:rsidRDefault="00AE6BF9" w:rsidP="00BF5896">
      <w:pPr>
        <w:autoSpaceDE w:val="0"/>
        <w:spacing w:after="60" w:line="240" w:lineRule="auto"/>
        <w:rPr>
          <w:rFonts w:eastAsia="Arial-ItalicMT" w:cstheme="minorHAnsi"/>
          <w:color w:val="auto"/>
          <w:lang w:val="it-IT"/>
        </w:rPr>
      </w:pPr>
    </w:p>
    <w:p w14:paraId="6BE54ADF" w14:textId="77777777" w:rsidR="00AE6BF9" w:rsidRPr="00BF5896" w:rsidRDefault="00AE6BF9" w:rsidP="00BF5896">
      <w:pPr>
        <w:autoSpaceDE w:val="0"/>
        <w:spacing w:after="60" w:line="240" w:lineRule="auto"/>
        <w:jc w:val="both"/>
        <w:rPr>
          <w:rFonts w:eastAsia="Arial-BoldMT" w:cstheme="minorHAnsi"/>
          <w:b/>
          <w:bCs/>
          <w:color w:val="auto"/>
          <w:lang w:val="it-IT"/>
        </w:rPr>
      </w:pPr>
      <w:r w:rsidRPr="00BF5896">
        <w:rPr>
          <w:rFonts w:eastAsia="Arial-BoldMT" w:cstheme="minorHAnsi"/>
          <w:b/>
          <w:bCs/>
          <w:color w:val="auto"/>
          <w:lang w:val="it-IT"/>
        </w:rPr>
        <w:t xml:space="preserve">OGGETTO: Assemblea Sindacale Provinciale in orario di servizio – in modalità videoconferenza – riservata al personale </w:t>
      </w:r>
      <w:r w:rsidRPr="00BF5896">
        <w:rPr>
          <w:rFonts w:eastAsia="Arial-BoldMT" w:cstheme="minorHAnsi"/>
          <w:b/>
          <w:bCs/>
          <w:color w:val="auto"/>
          <w:u w:val="single"/>
          <w:lang w:val="it-IT"/>
        </w:rPr>
        <w:t>Docente di Religione Cattolica</w:t>
      </w:r>
      <w:r w:rsidRPr="00BF5896">
        <w:rPr>
          <w:rFonts w:eastAsia="Arial-BoldMT" w:cstheme="minorHAnsi"/>
          <w:b/>
          <w:bCs/>
          <w:color w:val="auto"/>
          <w:lang w:val="it-IT"/>
        </w:rPr>
        <w:t>.</w:t>
      </w:r>
    </w:p>
    <w:p w14:paraId="567631CA" w14:textId="77777777" w:rsidR="00AE6BF9" w:rsidRPr="00BF5896" w:rsidRDefault="00AE6BF9" w:rsidP="00BF5896">
      <w:pPr>
        <w:autoSpaceDE w:val="0"/>
        <w:spacing w:after="60" w:line="240" w:lineRule="auto"/>
        <w:jc w:val="both"/>
        <w:rPr>
          <w:rFonts w:eastAsia="Arial-BoldMT" w:cstheme="minorHAnsi"/>
          <w:b/>
          <w:bCs/>
          <w:color w:val="auto"/>
          <w:lang w:val="it-IT"/>
        </w:rPr>
      </w:pPr>
    </w:p>
    <w:p w14:paraId="0F60F810" w14:textId="063BBBAA" w:rsidR="00AE6BF9" w:rsidRPr="00BF5896" w:rsidRDefault="00A35CE8" w:rsidP="00BF5896">
      <w:pPr>
        <w:autoSpaceDE w:val="0"/>
        <w:spacing w:after="60" w:line="240" w:lineRule="auto"/>
        <w:jc w:val="both"/>
        <w:rPr>
          <w:rFonts w:eastAsia="Arial-BoldMT" w:cstheme="minorHAnsi"/>
          <w:b/>
          <w:bCs/>
          <w:color w:val="auto"/>
          <w:lang w:val="it-IT"/>
        </w:rPr>
      </w:pPr>
      <w:r w:rsidRPr="00BF5896">
        <w:rPr>
          <w:rFonts w:eastAsia="Arial-BoldMT" w:cstheme="minorHAnsi"/>
          <w:b/>
          <w:bCs/>
          <w:color w:val="auto"/>
          <w:lang w:val="it-IT"/>
        </w:rPr>
        <w:t>La Federazione Gilda-Unams</w:t>
      </w:r>
      <w:r w:rsidRPr="00BF5896">
        <w:rPr>
          <w:rFonts w:eastAsia="Arial-BoldMT" w:cstheme="minorHAnsi"/>
          <w:color w:val="auto"/>
          <w:lang w:val="it-IT"/>
        </w:rPr>
        <w:t xml:space="preserve">, nella sua </w:t>
      </w:r>
      <w:r w:rsidR="00AE6BF9" w:rsidRPr="00BF5896">
        <w:rPr>
          <w:rFonts w:eastAsia="Arial-BoldMT" w:cstheme="minorHAnsi"/>
          <w:bCs/>
          <w:color w:val="auto"/>
          <w:lang w:val="it-IT"/>
        </w:rPr>
        <w:t xml:space="preserve">Struttura Organizzativa Autonoma </w:t>
      </w:r>
      <w:r w:rsidRPr="00BF5896">
        <w:rPr>
          <w:rFonts w:eastAsia="Arial-BoldMT" w:cstheme="minorHAnsi"/>
          <w:b/>
          <w:color w:val="auto"/>
          <w:lang w:val="it-IT"/>
        </w:rPr>
        <w:t>SNADIR</w:t>
      </w:r>
      <w:r w:rsidR="00AE6BF9" w:rsidRPr="00BF5896">
        <w:rPr>
          <w:rFonts w:eastAsia="Arial-BoldMT" w:cstheme="minorHAnsi"/>
          <w:b/>
          <w:bCs/>
          <w:color w:val="auto"/>
          <w:lang w:val="it-IT"/>
        </w:rPr>
        <w:t xml:space="preserve">, </w:t>
      </w:r>
      <w:r w:rsidR="00AE6BF9" w:rsidRPr="005104C2">
        <w:rPr>
          <w:rFonts w:cstheme="minorHAnsi"/>
          <w:b/>
          <w:bCs/>
          <w:color w:val="222222"/>
          <w:lang w:val="it-IT"/>
        </w:rPr>
        <w:t>a</w:t>
      </w:r>
      <w:r w:rsidR="00AE6BF9" w:rsidRPr="005104C2">
        <w:rPr>
          <w:rFonts w:cstheme="minorHAnsi"/>
          <w:b/>
          <w:bCs/>
          <w:color w:val="262626"/>
          <w:lang w:val="it-IT"/>
        </w:rPr>
        <w:t xml:space="preserve">i sensi dell'art. </w:t>
      </w:r>
      <w:r w:rsidR="00BF5896" w:rsidRPr="005104C2">
        <w:rPr>
          <w:rFonts w:cstheme="minorHAnsi"/>
          <w:b/>
          <w:bCs/>
          <w:color w:val="262626"/>
          <w:lang w:val="it-IT"/>
        </w:rPr>
        <w:t>31</w:t>
      </w:r>
      <w:r w:rsidR="00AE6BF9" w:rsidRPr="005104C2">
        <w:rPr>
          <w:rFonts w:cstheme="minorHAnsi"/>
          <w:b/>
          <w:bCs/>
          <w:color w:val="262626"/>
          <w:lang w:val="it-IT"/>
        </w:rPr>
        <w:t xml:space="preserve"> del CCNL 201</w:t>
      </w:r>
      <w:r w:rsidR="00BF5896" w:rsidRPr="005104C2">
        <w:rPr>
          <w:rFonts w:cstheme="minorHAnsi"/>
          <w:b/>
          <w:bCs/>
          <w:color w:val="262626"/>
          <w:lang w:val="it-IT"/>
        </w:rPr>
        <w:t>9</w:t>
      </w:r>
      <w:r w:rsidR="00AE6BF9" w:rsidRPr="005104C2">
        <w:rPr>
          <w:rFonts w:cstheme="minorHAnsi"/>
          <w:b/>
          <w:bCs/>
          <w:color w:val="262626"/>
          <w:lang w:val="it-IT"/>
        </w:rPr>
        <w:t>/20</w:t>
      </w:r>
      <w:r w:rsidR="00BF5896" w:rsidRPr="005104C2">
        <w:rPr>
          <w:rFonts w:cstheme="minorHAnsi"/>
          <w:b/>
          <w:bCs/>
          <w:color w:val="262626"/>
          <w:lang w:val="it-IT"/>
        </w:rPr>
        <w:t>21</w:t>
      </w:r>
      <w:r w:rsidR="00AE6BF9" w:rsidRPr="00BF5896">
        <w:rPr>
          <w:rFonts w:eastAsia="Cambria-BoldItalic" w:cstheme="minorHAnsi"/>
          <w:b/>
          <w:bCs/>
          <w:i/>
          <w:iCs/>
          <w:color w:val="auto"/>
          <w:lang w:val="it-IT"/>
        </w:rPr>
        <w:t>,</w:t>
      </w:r>
      <w:r w:rsidR="00AE6BF9" w:rsidRPr="00BF5896">
        <w:rPr>
          <w:rFonts w:eastAsia="ArialMT" w:cstheme="minorHAnsi"/>
          <w:color w:val="auto"/>
          <w:lang w:val="it-IT"/>
        </w:rPr>
        <w:t xml:space="preserve"> indìce un’</w:t>
      </w:r>
      <w:r w:rsidR="00AE6BF9" w:rsidRPr="00BF5896">
        <w:rPr>
          <w:rFonts w:eastAsia="ArialMT" w:cstheme="minorHAnsi"/>
          <w:b/>
          <w:bCs/>
          <w:color w:val="auto"/>
          <w:lang w:val="it-IT"/>
        </w:rPr>
        <w:t xml:space="preserve">Assemblea Sindacale Provinciale </w:t>
      </w:r>
      <w:r w:rsidR="00AE6BF9" w:rsidRPr="00BF5896">
        <w:rPr>
          <w:rFonts w:eastAsia="ArialMT" w:cstheme="minorHAnsi"/>
          <w:color w:val="auto"/>
          <w:lang w:val="it-IT"/>
        </w:rPr>
        <w:t xml:space="preserve">in orario di servizio – in </w:t>
      </w:r>
      <w:r w:rsidR="00AE6BF9" w:rsidRPr="00BF5896">
        <w:rPr>
          <w:rFonts w:eastAsia="ArialMT" w:cstheme="minorHAnsi"/>
          <w:b/>
          <w:bCs/>
          <w:color w:val="auto"/>
          <w:lang w:val="it-IT"/>
        </w:rPr>
        <w:t>modalità videoconferenza</w:t>
      </w:r>
      <w:r w:rsidR="00AE6BF9" w:rsidRPr="00BF5896">
        <w:rPr>
          <w:rFonts w:eastAsia="ArialMT" w:cstheme="minorHAnsi"/>
          <w:color w:val="auto"/>
          <w:lang w:val="it-IT"/>
        </w:rPr>
        <w:t xml:space="preserve"> </w:t>
      </w:r>
      <w:r w:rsidR="00BF5896" w:rsidRPr="00BF5896">
        <w:rPr>
          <w:rFonts w:eastAsia="ArialMT" w:cstheme="minorHAnsi"/>
          <w:color w:val="auto"/>
          <w:lang w:val="it-IT"/>
        </w:rPr>
        <w:t xml:space="preserve">(art.1, c.1 CCNQ 30/11/2023) </w:t>
      </w:r>
      <w:r w:rsidR="00AE6BF9" w:rsidRPr="00BF5896">
        <w:rPr>
          <w:rFonts w:eastAsia="ArialMT" w:cstheme="minorHAnsi"/>
          <w:color w:val="auto"/>
          <w:lang w:val="it-IT"/>
        </w:rPr>
        <w:t xml:space="preserve">- riservata al personale docente di Religione </w:t>
      </w:r>
    </w:p>
    <w:p w14:paraId="161943F3" w14:textId="5226DE88" w:rsidR="00AE6BF9" w:rsidRPr="00BF5896" w:rsidRDefault="00AE6BF9" w:rsidP="00BF5896">
      <w:pPr>
        <w:autoSpaceDE w:val="0"/>
        <w:spacing w:after="60" w:line="240" w:lineRule="auto"/>
        <w:jc w:val="center"/>
        <w:rPr>
          <w:rFonts w:eastAsia="Arial-BoldMT" w:cstheme="minorHAnsi"/>
          <w:b/>
          <w:bCs/>
          <w:color w:val="auto"/>
          <w:lang w:val="it-IT"/>
        </w:rPr>
      </w:pPr>
      <w:r w:rsidRPr="00BF5896">
        <w:rPr>
          <w:rFonts w:eastAsia="Arial-BoldMT" w:cstheme="minorHAnsi"/>
          <w:b/>
          <w:bCs/>
          <w:color w:val="auto"/>
          <w:lang w:val="it-IT"/>
        </w:rPr>
        <w:t>VENERD</w:t>
      </w:r>
      <w:r w:rsidRPr="00BF5896">
        <w:rPr>
          <w:rFonts w:ascii="Calibri" w:eastAsia="Arial-BoldMT" w:hAnsi="Calibri" w:cs="Calibri"/>
          <w:b/>
          <w:bCs/>
          <w:color w:val="auto"/>
          <w:lang w:val="it-IT"/>
        </w:rPr>
        <w:t>Ì</w:t>
      </w:r>
      <w:r w:rsidRPr="00BF5896">
        <w:rPr>
          <w:rFonts w:eastAsia="Arial-BoldMT" w:cstheme="minorHAnsi"/>
          <w:b/>
          <w:bCs/>
          <w:color w:val="auto"/>
          <w:lang w:val="it-IT"/>
        </w:rPr>
        <w:t>, 1</w:t>
      </w:r>
      <w:r w:rsidR="00A35CE8" w:rsidRPr="00BF5896">
        <w:rPr>
          <w:rFonts w:eastAsia="Arial-BoldMT" w:cstheme="minorHAnsi"/>
          <w:b/>
          <w:bCs/>
          <w:color w:val="auto"/>
          <w:lang w:val="it-IT"/>
        </w:rPr>
        <w:t>7</w:t>
      </w:r>
      <w:r w:rsidRPr="00BF5896">
        <w:rPr>
          <w:rFonts w:eastAsia="Arial-BoldMT" w:cstheme="minorHAnsi"/>
          <w:b/>
          <w:bCs/>
          <w:color w:val="auto"/>
          <w:lang w:val="it-IT"/>
        </w:rPr>
        <w:t xml:space="preserve"> </w:t>
      </w:r>
      <w:r w:rsidR="00A35CE8" w:rsidRPr="00BF5896">
        <w:rPr>
          <w:rFonts w:eastAsia="Arial-BoldMT" w:cstheme="minorHAnsi"/>
          <w:b/>
          <w:bCs/>
          <w:color w:val="auto"/>
          <w:lang w:val="it-IT"/>
        </w:rPr>
        <w:t>GENNAIO</w:t>
      </w:r>
      <w:r w:rsidRPr="00BF5896">
        <w:rPr>
          <w:rFonts w:eastAsia="Arial-BoldMT" w:cstheme="minorHAnsi"/>
          <w:b/>
          <w:bCs/>
          <w:color w:val="auto"/>
          <w:lang w:val="it-IT"/>
        </w:rPr>
        <w:t xml:space="preserve"> 202</w:t>
      </w:r>
      <w:r w:rsidR="00A35CE8" w:rsidRPr="00BF5896">
        <w:rPr>
          <w:rFonts w:eastAsia="Arial-BoldMT" w:cstheme="minorHAnsi"/>
          <w:b/>
          <w:bCs/>
          <w:color w:val="auto"/>
          <w:lang w:val="it-IT"/>
        </w:rPr>
        <w:t>5</w:t>
      </w:r>
      <w:r w:rsidRPr="00BF5896">
        <w:rPr>
          <w:rFonts w:eastAsia="Arial-BoldMT" w:cstheme="minorHAnsi"/>
          <w:b/>
          <w:bCs/>
          <w:color w:val="auto"/>
          <w:lang w:val="it-IT"/>
        </w:rPr>
        <w:t xml:space="preserve"> </w:t>
      </w:r>
    </w:p>
    <w:p w14:paraId="6250755A" w14:textId="4721ACA2" w:rsidR="00AE6BF9" w:rsidRPr="00BF5896" w:rsidRDefault="00AE6BF9" w:rsidP="00BF5896">
      <w:pPr>
        <w:pStyle w:val="Contenutotabella"/>
        <w:spacing w:after="60" w:line="240" w:lineRule="auto"/>
        <w:jc w:val="center"/>
        <w:rPr>
          <w:rFonts w:asciiTheme="minorHAnsi" w:hAnsiTheme="minorHAnsi" w:cstheme="minorHAnsi"/>
          <w:b/>
          <w:bCs/>
          <w:color w:val="auto"/>
          <w:lang w:val="it-IT"/>
        </w:rPr>
      </w:pPr>
      <w:r w:rsidRPr="00BF5896">
        <w:rPr>
          <w:rFonts w:asciiTheme="minorHAnsi" w:hAnsiTheme="minorHAnsi" w:cstheme="minorHAnsi"/>
          <w:b/>
          <w:bCs/>
          <w:color w:val="auto"/>
          <w:lang w:val="it-IT"/>
        </w:rPr>
        <w:t>dalle ore 8,00 alle ore 11,00</w:t>
      </w:r>
    </w:p>
    <w:p w14:paraId="43B2E0C0" w14:textId="77777777" w:rsidR="00AE6BF9" w:rsidRPr="00BF5896" w:rsidRDefault="00AE6BF9" w:rsidP="00BF5896">
      <w:pPr>
        <w:autoSpaceDE w:val="0"/>
        <w:spacing w:after="60" w:line="240" w:lineRule="auto"/>
        <w:jc w:val="center"/>
        <w:rPr>
          <w:rFonts w:cstheme="minorHAnsi"/>
          <w:b/>
          <w:bCs/>
          <w:color w:val="auto"/>
          <w:lang w:val="it-IT"/>
        </w:rPr>
      </w:pPr>
      <w:r w:rsidRPr="00BF5896">
        <w:rPr>
          <w:rFonts w:cstheme="minorHAnsi"/>
          <w:b/>
          <w:bCs/>
          <w:color w:val="auto"/>
          <w:lang w:val="it-IT"/>
        </w:rPr>
        <w:t xml:space="preserve">e, comunque, nelle prime due ore/tre ore del servizio antimeridiano. </w:t>
      </w:r>
    </w:p>
    <w:p w14:paraId="40650489" w14:textId="24E595A9" w:rsidR="00AE6BF9" w:rsidRPr="00BF5896" w:rsidRDefault="00AE6BF9" w:rsidP="00BF5896">
      <w:pPr>
        <w:autoSpaceDE w:val="0"/>
        <w:spacing w:after="60" w:line="240" w:lineRule="auto"/>
        <w:jc w:val="both"/>
        <w:rPr>
          <w:rFonts w:cstheme="minorHAnsi"/>
          <w:bCs/>
          <w:color w:val="auto"/>
          <w:lang w:val="it-IT"/>
        </w:rPr>
      </w:pPr>
      <w:r w:rsidRPr="00BF5896">
        <w:rPr>
          <w:rFonts w:cstheme="minorHAnsi"/>
          <w:bCs/>
          <w:color w:val="auto"/>
          <w:lang w:val="it-IT"/>
        </w:rPr>
        <w:t xml:space="preserve">L’assemblea si svolgerà </w:t>
      </w:r>
      <w:r w:rsidRPr="00BF5896">
        <w:rPr>
          <w:rFonts w:cstheme="minorHAnsi"/>
          <w:b/>
          <w:color w:val="auto"/>
          <w:lang w:val="it-IT"/>
        </w:rPr>
        <w:t>in contemporanea in tutte le province italiane</w:t>
      </w:r>
      <w:r w:rsidRPr="00BF5896">
        <w:rPr>
          <w:rFonts w:cstheme="minorHAnsi"/>
          <w:bCs/>
          <w:color w:val="auto"/>
          <w:lang w:val="it-IT"/>
        </w:rPr>
        <w:t xml:space="preserve"> e potrà essere seguita sul canale YouTube </w:t>
      </w:r>
      <w:hyperlink r:id="rId8" w:history="1">
        <w:r w:rsidR="000071A6" w:rsidRPr="002C4730">
          <w:rPr>
            <w:rStyle w:val="Collegamentoipertestuale"/>
            <w:rFonts w:cstheme="minorBidi"/>
          </w:rPr>
          <w:t>https://bit.ly/4gJXSaX</w:t>
        </w:r>
      </w:hyperlink>
      <w:r w:rsidR="000071A6">
        <w:t xml:space="preserve"> </w:t>
      </w:r>
      <w:r w:rsidRPr="00BF5896">
        <w:rPr>
          <w:rFonts w:cstheme="minorHAnsi"/>
          <w:bCs/>
          <w:color w:val="auto"/>
          <w:lang w:val="it-IT"/>
        </w:rPr>
        <w:t xml:space="preserve"> </w:t>
      </w:r>
    </w:p>
    <w:p w14:paraId="7E6BCCFD" w14:textId="77777777" w:rsidR="00AE6BF9" w:rsidRPr="00BF5896" w:rsidRDefault="00AE6BF9" w:rsidP="00BF5896">
      <w:pPr>
        <w:autoSpaceDE w:val="0"/>
        <w:spacing w:after="60" w:line="240" w:lineRule="auto"/>
        <w:rPr>
          <w:rFonts w:eastAsia="ArialMT" w:cstheme="minorHAnsi"/>
          <w:color w:val="262626"/>
          <w:lang w:val="it-IT"/>
        </w:rPr>
      </w:pPr>
      <w:r w:rsidRPr="00BF5896">
        <w:rPr>
          <w:rFonts w:eastAsia="ArialMT" w:cstheme="minorHAnsi"/>
          <w:color w:val="262626"/>
          <w:lang w:val="it-IT"/>
        </w:rPr>
        <w:t>L'ordine del giorno sarà il seguente:</w:t>
      </w:r>
    </w:p>
    <w:p w14:paraId="3B5F79CC" w14:textId="19DFBEB7" w:rsidR="00BF5896" w:rsidRPr="00BF5896" w:rsidRDefault="00BF5896" w:rsidP="00BF5896">
      <w:pPr>
        <w:numPr>
          <w:ilvl w:val="0"/>
          <w:numId w:val="15"/>
        </w:numPr>
        <w:spacing w:after="60" w:line="240" w:lineRule="auto"/>
        <w:rPr>
          <w:rFonts w:cstheme="minorHAnsi"/>
          <w:b/>
          <w:lang w:val="it-IT"/>
        </w:rPr>
      </w:pPr>
      <w:r w:rsidRPr="00BF5896">
        <w:rPr>
          <w:rFonts w:cstheme="minorHAnsi"/>
          <w:b/>
          <w:bCs/>
          <w:lang w:val="it-IT"/>
        </w:rPr>
        <w:t>Elezioni RSU 2025</w:t>
      </w:r>
      <w:r w:rsidRPr="00BF5896">
        <w:rPr>
          <w:rFonts w:cstheme="minorHAnsi"/>
          <w:b/>
          <w:lang w:val="it-IT"/>
        </w:rPr>
        <w:t>: un’opportunità cruciale per rafforzare la tutela dei diritti degli insegnanti di religione e affrontare nuove sfide con determinazione</w:t>
      </w:r>
      <w:r w:rsidR="00FB7A3D">
        <w:rPr>
          <w:rFonts w:cstheme="minorHAnsi"/>
          <w:b/>
          <w:lang w:val="it-IT"/>
        </w:rPr>
        <w:t>;</w:t>
      </w:r>
    </w:p>
    <w:p w14:paraId="58D061B2" w14:textId="2ECF9F7F" w:rsidR="00BF5896" w:rsidRPr="00BF5896" w:rsidRDefault="00BF5896" w:rsidP="00BF5896">
      <w:pPr>
        <w:numPr>
          <w:ilvl w:val="0"/>
          <w:numId w:val="15"/>
        </w:numPr>
        <w:spacing w:after="60" w:line="240" w:lineRule="auto"/>
        <w:rPr>
          <w:rFonts w:cstheme="minorHAnsi"/>
          <w:b/>
          <w:lang w:val="it-IT"/>
        </w:rPr>
      </w:pPr>
      <w:r w:rsidRPr="00BF5896">
        <w:rPr>
          <w:rFonts w:cstheme="minorHAnsi"/>
          <w:b/>
          <w:bCs/>
          <w:lang w:val="it-IT"/>
        </w:rPr>
        <w:t>Ricorsi</w:t>
      </w:r>
      <w:r w:rsidRPr="00BF5896">
        <w:rPr>
          <w:rFonts w:cstheme="minorHAnsi"/>
          <w:b/>
          <w:lang w:val="it-IT"/>
        </w:rPr>
        <w:t>: aggiornamenti sul recupero dell'anno 2013 e sulla carta docente. Bilancio delle azioni svolte e istruzioni per aderire alle nuove iniziative</w:t>
      </w:r>
      <w:r w:rsidR="00FB7A3D">
        <w:rPr>
          <w:rFonts w:cstheme="minorHAnsi"/>
          <w:b/>
          <w:lang w:val="it-IT"/>
        </w:rPr>
        <w:t>;</w:t>
      </w:r>
    </w:p>
    <w:p w14:paraId="4D40DAA8" w14:textId="5A8E4842" w:rsidR="00BF5896" w:rsidRPr="00BF5896" w:rsidRDefault="00BF5896" w:rsidP="00BF5896">
      <w:pPr>
        <w:numPr>
          <w:ilvl w:val="0"/>
          <w:numId w:val="15"/>
        </w:numPr>
        <w:spacing w:after="60" w:line="240" w:lineRule="auto"/>
        <w:rPr>
          <w:rFonts w:cstheme="minorHAnsi"/>
          <w:b/>
          <w:lang w:val="it-IT"/>
        </w:rPr>
      </w:pPr>
      <w:r w:rsidRPr="00BF5896">
        <w:rPr>
          <w:rFonts w:cstheme="minorHAnsi"/>
          <w:b/>
          <w:bCs/>
          <w:lang w:val="it-IT"/>
        </w:rPr>
        <w:t>Fisco, pensioni e stipendi</w:t>
      </w:r>
      <w:r w:rsidRPr="00BF5896">
        <w:rPr>
          <w:rFonts w:cstheme="minorHAnsi"/>
          <w:b/>
          <w:lang w:val="it-IT"/>
        </w:rPr>
        <w:t>: panoramica sulle principali novità per il settore scolastico introdotte dalla Legge di Bilancio 2025</w:t>
      </w:r>
      <w:r w:rsidR="00FB7A3D">
        <w:rPr>
          <w:rFonts w:cstheme="minorHAnsi"/>
          <w:b/>
          <w:lang w:val="it-IT"/>
        </w:rPr>
        <w:t>;</w:t>
      </w:r>
    </w:p>
    <w:p w14:paraId="4C113593" w14:textId="77777777" w:rsidR="00BF5896" w:rsidRPr="00BF5896" w:rsidRDefault="00BF5896" w:rsidP="00BF5896">
      <w:pPr>
        <w:numPr>
          <w:ilvl w:val="0"/>
          <w:numId w:val="15"/>
        </w:numPr>
        <w:spacing w:after="60" w:line="240" w:lineRule="auto"/>
        <w:rPr>
          <w:rFonts w:cstheme="minorHAnsi"/>
          <w:b/>
          <w:lang w:val="it-IT"/>
        </w:rPr>
      </w:pPr>
      <w:r w:rsidRPr="00BF5896">
        <w:rPr>
          <w:rFonts w:cstheme="minorHAnsi"/>
          <w:b/>
          <w:bCs/>
          <w:lang w:val="it-IT"/>
        </w:rPr>
        <w:t>Concorsi ordinario e straordinario</w:t>
      </w:r>
      <w:r w:rsidRPr="00BF5896">
        <w:rPr>
          <w:rFonts w:cstheme="minorHAnsi"/>
          <w:b/>
          <w:lang w:val="it-IT"/>
        </w:rPr>
        <w:t>: analisi e aggiornamenti insieme al Segretario Nazionale Snadir.</w:t>
      </w:r>
    </w:p>
    <w:p w14:paraId="4B411A60" w14:textId="1F770331" w:rsidR="00BF5896" w:rsidRPr="00BF5896" w:rsidRDefault="00BF5896" w:rsidP="00BF5896">
      <w:pPr>
        <w:numPr>
          <w:ilvl w:val="0"/>
          <w:numId w:val="15"/>
        </w:numPr>
        <w:spacing w:after="60" w:line="240" w:lineRule="auto"/>
        <w:rPr>
          <w:rFonts w:cstheme="minorHAnsi"/>
          <w:b/>
          <w:lang w:val="it-IT"/>
        </w:rPr>
      </w:pPr>
      <w:r w:rsidRPr="00BF5896">
        <w:rPr>
          <w:rFonts w:cstheme="minorHAnsi"/>
          <w:b/>
          <w:lang w:val="it-IT"/>
        </w:rPr>
        <w:t>Elezioni organi statutari Snadir</w:t>
      </w:r>
      <w:r w:rsidR="00AC133E" w:rsidRPr="00FB7A3D">
        <w:rPr>
          <w:b/>
          <w:bCs/>
          <w:lang w:val="it-IT"/>
        </w:rPr>
        <w:t>, rinnoviamo il futuro</w:t>
      </w:r>
      <w:r w:rsidR="00FB7A3D" w:rsidRPr="00FB7A3D">
        <w:rPr>
          <w:b/>
          <w:bCs/>
          <w:lang w:val="it-IT"/>
        </w:rPr>
        <w:t>;</w:t>
      </w:r>
    </w:p>
    <w:p w14:paraId="7DD3A4A0" w14:textId="05D2A8C6" w:rsidR="00BF5896" w:rsidRPr="00BF5896" w:rsidRDefault="00BF5896" w:rsidP="00BF5896">
      <w:pPr>
        <w:numPr>
          <w:ilvl w:val="0"/>
          <w:numId w:val="15"/>
        </w:numPr>
        <w:spacing w:after="60" w:line="240" w:lineRule="auto"/>
        <w:rPr>
          <w:rFonts w:cstheme="minorHAnsi"/>
          <w:b/>
          <w:lang w:val="it-IT"/>
        </w:rPr>
      </w:pPr>
      <w:r w:rsidRPr="00BF5896">
        <w:rPr>
          <w:rFonts w:cstheme="minorHAnsi"/>
          <w:b/>
          <w:bCs/>
          <w:lang w:val="it-IT"/>
        </w:rPr>
        <w:t>Spazio per le domande dei partecipanti: un’occasione per approfondire e confrontarsi</w:t>
      </w:r>
      <w:r w:rsidRPr="00BF5896">
        <w:rPr>
          <w:rFonts w:cstheme="minorHAnsi"/>
          <w:b/>
          <w:lang w:val="it-IT"/>
        </w:rPr>
        <w:t>.</w:t>
      </w:r>
    </w:p>
    <w:p w14:paraId="284709F5" w14:textId="21A4E05E" w:rsidR="00AE6BF9" w:rsidRDefault="00AE6BF9" w:rsidP="00BF5896">
      <w:pPr>
        <w:autoSpaceDE w:val="0"/>
        <w:spacing w:after="60" w:line="240" w:lineRule="auto"/>
        <w:rPr>
          <w:rFonts w:eastAsia="ArialMT" w:cstheme="minorHAnsi"/>
          <w:color w:val="auto"/>
          <w:lang w:val="it-IT"/>
        </w:rPr>
      </w:pPr>
      <w:r w:rsidRPr="00BF5896">
        <w:rPr>
          <w:rFonts w:eastAsia="ArialMT" w:cstheme="minorHAnsi"/>
          <w:color w:val="auto"/>
          <w:lang w:val="it-IT"/>
        </w:rPr>
        <w:t xml:space="preserve">Interverranno il </w:t>
      </w:r>
      <w:r w:rsidR="005E4EAF" w:rsidRPr="00BF5896">
        <w:rPr>
          <w:rFonts w:eastAsia="ArialMT" w:cstheme="minorHAnsi"/>
          <w:color w:val="auto"/>
          <w:lang w:val="it-IT"/>
        </w:rPr>
        <w:t xml:space="preserve">Coordinatore nazionale della FGU, </w:t>
      </w:r>
      <w:r w:rsidR="005E4EAF" w:rsidRPr="00BF5896">
        <w:rPr>
          <w:rFonts w:eastAsia="ArialMT" w:cstheme="minorHAnsi"/>
          <w:b/>
          <w:bCs/>
          <w:color w:val="auto"/>
          <w:lang w:val="it-IT"/>
        </w:rPr>
        <w:t>Vito Carlo Castellana</w:t>
      </w:r>
      <w:r w:rsidR="005E4EAF" w:rsidRPr="00BF5896">
        <w:rPr>
          <w:rFonts w:eastAsia="ArialMT" w:cstheme="minorHAnsi"/>
          <w:color w:val="auto"/>
          <w:lang w:val="it-IT"/>
        </w:rPr>
        <w:t xml:space="preserve">, il </w:t>
      </w:r>
      <w:r w:rsidR="00BF5896" w:rsidRPr="00BF5896">
        <w:rPr>
          <w:rFonts w:eastAsia="ArialMT" w:cstheme="minorHAnsi"/>
          <w:color w:val="auto"/>
          <w:lang w:val="it-IT"/>
        </w:rPr>
        <w:t xml:space="preserve">Presidente nazionale della FGU e </w:t>
      </w:r>
      <w:r w:rsidRPr="00BF5896">
        <w:rPr>
          <w:rFonts w:eastAsia="ArialMT" w:cstheme="minorHAnsi"/>
          <w:color w:val="auto"/>
          <w:lang w:val="it-IT"/>
        </w:rPr>
        <w:t>Segretario nazionale</w:t>
      </w:r>
      <w:r w:rsidR="00BF5896" w:rsidRPr="00BF5896">
        <w:rPr>
          <w:rFonts w:eastAsia="ArialMT" w:cstheme="minorHAnsi"/>
          <w:color w:val="auto"/>
          <w:lang w:val="it-IT"/>
        </w:rPr>
        <w:t xml:space="preserve"> Snadir</w:t>
      </w:r>
      <w:r w:rsidRPr="00BF5896">
        <w:rPr>
          <w:rFonts w:eastAsia="ArialMT" w:cstheme="minorHAnsi"/>
          <w:color w:val="auto"/>
          <w:lang w:val="it-IT"/>
        </w:rPr>
        <w:t xml:space="preserve">, </w:t>
      </w:r>
      <w:r w:rsidRPr="00BF5896">
        <w:rPr>
          <w:rFonts w:eastAsia="ArialMT" w:cstheme="minorHAnsi"/>
          <w:b/>
          <w:bCs/>
          <w:color w:val="auto"/>
          <w:lang w:val="it-IT"/>
        </w:rPr>
        <w:t>Orazio Ruscica</w:t>
      </w:r>
      <w:r w:rsidRPr="00BF5896">
        <w:rPr>
          <w:rFonts w:eastAsia="ArialMT" w:cstheme="minorHAnsi"/>
          <w:color w:val="auto"/>
          <w:lang w:val="it-IT"/>
        </w:rPr>
        <w:t>. Seguiranno gli interventi dei Dirigenti nazionali</w:t>
      </w:r>
      <w:r w:rsidR="00BF5896" w:rsidRPr="00BF5896">
        <w:rPr>
          <w:rFonts w:eastAsia="ArialMT" w:cstheme="minorHAnsi"/>
          <w:color w:val="auto"/>
          <w:lang w:val="it-IT"/>
        </w:rPr>
        <w:t xml:space="preserve"> Snadir,</w:t>
      </w:r>
      <w:r w:rsidRPr="00BF5896">
        <w:rPr>
          <w:rFonts w:eastAsia="ArialMT" w:cstheme="minorHAnsi"/>
          <w:color w:val="auto"/>
          <w:lang w:val="it-IT"/>
        </w:rPr>
        <w:t xml:space="preserve"> </w:t>
      </w:r>
      <w:r w:rsidRPr="00BF5896">
        <w:rPr>
          <w:rFonts w:eastAsia="ArialMT" w:cstheme="minorHAnsi"/>
          <w:b/>
          <w:bCs/>
          <w:color w:val="auto"/>
          <w:lang w:val="it-IT"/>
        </w:rPr>
        <w:t>Ernesto Soccavo</w:t>
      </w:r>
      <w:r w:rsidRPr="00BF5896">
        <w:rPr>
          <w:rFonts w:eastAsia="ArialMT" w:cstheme="minorHAnsi"/>
          <w:color w:val="auto"/>
          <w:lang w:val="it-IT"/>
        </w:rPr>
        <w:t xml:space="preserve">, </w:t>
      </w:r>
      <w:r w:rsidRPr="00BF5896">
        <w:rPr>
          <w:rFonts w:eastAsia="ArialMT" w:cstheme="minorHAnsi"/>
          <w:b/>
          <w:bCs/>
          <w:color w:val="auto"/>
          <w:lang w:val="it-IT"/>
        </w:rPr>
        <w:t>Giovanni Palmese</w:t>
      </w:r>
      <w:r w:rsidR="005E4EAF" w:rsidRPr="00BF5896">
        <w:rPr>
          <w:rFonts w:eastAsia="ArialMT" w:cstheme="minorHAnsi"/>
          <w:color w:val="auto"/>
          <w:lang w:val="it-IT"/>
        </w:rPr>
        <w:t xml:space="preserve">, </w:t>
      </w:r>
      <w:r w:rsidR="005E4EAF" w:rsidRPr="00BF5896">
        <w:rPr>
          <w:rFonts w:eastAsia="ArialMT" w:cstheme="minorHAnsi"/>
          <w:b/>
          <w:bCs/>
          <w:color w:val="auto"/>
          <w:lang w:val="it-IT"/>
        </w:rPr>
        <w:t>Stefano Di Pea</w:t>
      </w:r>
      <w:r w:rsidR="00BF5896" w:rsidRPr="00BF5896">
        <w:rPr>
          <w:rFonts w:eastAsia="ArialMT" w:cstheme="minorHAnsi"/>
          <w:color w:val="auto"/>
          <w:lang w:val="it-IT"/>
        </w:rPr>
        <w:t>,</w:t>
      </w:r>
      <w:r w:rsidRPr="00BF5896">
        <w:rPr>
          <w:rFonts w:eastAsia="ArialMT" w:cstheme="minorHAnsi"/>
          <w:color w:val="auto"/>
          <w:lang w:val="it-IT"/>
        </w:rPr>
        <w:t xml:space="preserve"> </w:t>
      </w:r>
      <w:r w:rsidR="005E4EAF" w:rsidRPr="00BF5896">
        <w:rPr>
          <w:rFonts w:eastAsia="ArialMT" w:cstheme="minorHAnsi"/>
          <w:b/>
          <w:bCs/>
          <w:color w:val="auto"/>
          <w:lang w:val="it-IT"/>
        </w:rPr>
        <w:t>Marisa Scivoletto</w:t>
      </w:r>
      <w:r w:rsidR="00BF5896" w:rsidRPr="00BF5896">
        <w:rPr>
          <w:rFonts w:eastAsia="ArialMT" w:cstheme="minorHAnsi"/>
          <w:b/>
          <w:bCs/>
          <w:color w:val="auto"/>
          <w:lang w:val="it-IT"/>
        </w:rPr>
        <w:t xml:space="preserve"> </w:t>
      </w:r>
      <w:r w:rsidR="00BF5896" w:rsidRPr="005104C2">
        <w:rPr>
          <w:rFonts w:eastAsia="ArialMT" w:cstheme="minorHAnsi"/>
          <w:color w:val="auto"/>
          <w:lang w:val="it-IT"/>
        </w:rPr>
        <w:t>e</w:t>
      </w:r>
      <w:r w:rsidR="00BF5896" w:rsidRPr="00BF5896">
        <w:rPr>
          <w:rFonts w:eastAsia="ArialMT" w:cstheme="minorHAnsi"/>
          <w:b/>
          <w:bCs/>
          <w:color w:val="auto"/>
          <w:lang w:val="it-IT"/>
        </w:rPr>
        <w:t xml:space="preserve"> </w:t>
      </w:r>
      <w:r w:rsidR="00BF5896" w:rsidRPr="00BF5896">
        <w:rPr>
          <w:rFonts w:eastAsia="ArialMT" w:cstheme="minorHAnsi"/>
          <w:color w:val="auto"/>
          <w:lang w:val="it-IT"/>
        </w:rPr>
        <w:t>il Coordinatore nazionale ufficio legale Snadir,</w:t>
      </w:r>
      <w:r w:rsidR="00BF5896" w:rsidRPr="00BF5896">
        <w:rPr>
          <w:rFonts w:eastAsia="ArialMT" w:cstheme="minorHAnsi"/>
          <w:b/>
          <w:bCs/>
          <w:color w:val="auto"/>
          <w:lang w:val="it-IT"/>
        </w:rPr>
        <w:t xml:space="preserve"> Avv. Tommaso De Grandis</w:t>
      </w:r>
      <w:r w:rsidRPr="00BF5896">
        <w:rPr>
          <w:rFonts w:eastAsia="ArialMT" w:cstheme="minorHAnsi"/>
          <w:color w:val="auto"/>
          <w:lang w:val="it-IT"/>
        </w:rPr>
        <w:t>.</w:t>
      </w:r>
    </w:p>
    <w:p w14:paraId="324D2801" w14:textId="77777777" w:rsidR="005104C2" w:rsidRPr="00BF5896" w:rsidRDefault="005104C2" w:rsidP="00BF5896">
      <w:pPr>
        <w:autoSpaceDE w:val="0"/>
        <w:spacing w:after="60" w:line="240" w:lineRule="auto"/>
        <w:rPr>
          <w:rFonts w:eastAsia="ArialMT" w:cstheme="minorHAnsi"/>
          <w:color w:val="auto"/>
          <w:lang w:val="it-IT"/>
        </w:rPr>
      </w:pPr>
    </w:p>
    <w:p w14:paraId="4855D5D8" w14:textId="77777777" w:rsidR="00AE6BF9" w:rsidRPr="00BF5896" w:rsidRDefault="00AE6BF9" w:rsidP="00BF5896">
      <w:pPr>
        <w:autoSpaceDE w:val="0"/>
        <w:spacing w:after="60" w:line="240" w:lineRule="auto"/>
        <w:jc w:val="center"/>
        <w:rPr>
          <w:rFonts w:eastAsia="ArialMT" w:cstheme="minorHAnsi"/>
          <w:b/>
          <w:bCs/>
          <w:color w:val="auto"/>
          <w:lang w:val="it-IT"/>
        </w:rPr>
      </w:pPr>
      <w:r w:rsidRPr="00BF5896">
        <w:rPr>
          <w:rFonts w:eastAsia="ArialMT" w:cstheme="minorHAnsi"/>
          <w:b/>
          <w:bCs/>
          <w:color w:val="auto"/>
          <w:lang w:val="it-IT"/>
        </w:rPr>
        <w:t>Il Vice Coordinatore/Delegato provinciale                                                                  Il Coordinatore Provinciale</w:t>
      </w:r>
    </w:p>
    <w:p w14:paraId="1FF99125" w14:textId="2D19BB75" w:rsidR="00AE6BF9" w:rsidRPr="00BF5896" w:rsidRDefault="005E4EAF" w:rsidP="00BF5896">
      <w:pPr>
        <w:autoSpaceDE w:val="0"/>
        <w:spacing w:after="60" w:line="240" w:lineRule="auto"/>
        <w:jc w:val="center"/>
        <w:rPr>
          <w:rFonts w:eastAsia="ArialMT" w:cstheme="minorHAnsi"/>
          <w:color w:val="auto"/>
          <w:lang w:val="it-IT"/>
        </w:rPr>
      </w:pPr>
      <w:r w:rsidRPr="00BF5896">
        <w:rPr>
          <w:rFonts w:eastAsia="ArialMT" w:cstheme="minorHAnsi"/>
          <w:color w:val="auto"/>
          <w:lang w:val="it-IT"/>
        </w:rPr>
        <w:t xml:space="preserve">       </w:t>
      </w:r>
      <w:r w:rsidR="00AE6BF9" w:rsidRPr="00BF5896">
        <w:rPr>
          <w:rFonts w:eastAsia="ArialMT" w:cstheme="minorHAnsi"/>
          <w:color w:val="auto"/>
          <w:lang w:val="it-IT"/>
        </w:rPr>
        <w:t>della Federazione Gilda Unams                                                                         della Federazione Gilda-Unams</w:t>
      </w:r>
    </w:p>
    <w:p w14:paraId="4441EB78" w14:textId="7167A88E" w:rsidR="00AE6BF9" w:rsidRPr="00BF5896" w:rsidRDefault="005E4EAF" w:rsidP="00BF5896">
      <w:pPr>
        <w:autoSpaceDE w:val="0"/>
        <w:spacing w:after="60" w:line="240" w:lineRule="auto"/>
        <w:jc w:val="center"/>
        <w:rPr>
          <w:rFonts w:eastAsia="ArialMT" w:cstheme="minorHAnsi"/>
          <w:color w:val="auto"/>
          <w:lang w:val="it-IT"/>
        </w:rPr>
      </w:pPr>
      <w:r w:rsidRPr="00BF5896">
        <w:rPr>
          <w:rFonts w:eastAsia="ArialMT" w:cstheme="minorHAnsi"/>
          <w:color w:val="auto"/>
          <w:lang w:val="it-IT"/>
        </w:rPr>
        <w:t xml:space="preserve">    </w:t>
      </w:r>
      <w:r w:rsidR="00AE6BF9" w:rsidRPr="00BF5896">
        <w:rPr>
          <w:rFonts w:eastAsia="ArialMT" w:cstheme="minorHAnsi"/>
          <w:color w:val="auto"/>
          <w:lang w:val="it-IT"/>
        </w:rPr>
        <w:t>Prof./Ins. (</w:t>
      </w:r>
      <w:r w:rsidR="00B043D0">
        <w:rPr>
          <w:rFonts w:eastAsia="ArialMT" w:cstheme="minorHAnsi"/>
          <w:color w:val="auto"/>
          <w:lang w:val="it-IT"/>
        </w:rPr>
        <w:t>Antonio Panza</w:t>
      </w:r>
      <w:r w:rsidR="00AE6BF9" w:rsidRPr="00BF5896">
        <w:rPr>
          <w:rFonts w:eastAsia="ArialMT" w:cstheme="minorHAnsi"/>
          <w:color w:val="auto"/>
          <w:lang w:val="it-IT"/>
        </w:rPr>
        <w:t>)                                                                                Prof./Ins. (</w:t>
      </w:r>
      <w:r w:rsidR="00B043D0">
        <w:rPr>
          <w:rFonts w:eastAsia="ArialMT" w:cstheme="minorHAnsi"/>
          <w:color w:val="auto"/>
          <w:lang w:val="it-IT"/>
        </w:rPr>
        <w:t>Gino</w:t>
      </w:r>
      <w:r w:rsidR="00AE6BF9" w:rsidRPr="00BF5896">
        <w:rPr>
          <w:rFonts w:eastAsia="ArialMT" w:cstheme="minorHAnsi"/>
          <w:color w:val="auto"/>
          <w:lang w:val="it-IT"/>
        </w:rPr>
        <w:t xml:space="preserve"> </w:t>
      </w:r>
      <w:r w:rsidR="00B043D0">
        <w:rPr>
          <w:rFonts w:eastAsia="ArialMT" w:cstheme="minorHAnsi"/>
          <w:color w:val="auto"/>
          <w:lang w:val="it-IT"/>
        </w:rPr>
        <w:t>Melchionna)</w:t>
      </w:r>
    </w:p>
    <w:p w14:paraId="49F86020" w14:textId="2BD79904" w:rsidR="00AE6BF9" w:rsidRPr="00BF5896" w:rsidRDefault="00AE6BF9" w:rsidP="00BF5896">
      <w:pPr>
        <w:autoSpaceDE w:val="0"/>
        <w:spacing w:after="60" w:line="240" w:lineRule="auto"/>
        <w:rPr>
          <w:rFonts w:eastAsia="ArialMT" w:cstheme="minorHAnsi"/>
          <w:color w:val="auto"/>
          <w:lang w:val="it-IT"/>
        </w:rPr>
      </w:pPr>
      <w:r w:rsidRPr="00BF5896">
        <w:rPr>
          <w:rFonts w:eastAsia="ArialMT" w:cstheme="minorHAnsi"/>
          <w:color w:val="auto"/>
          <w:lang w:val="it-IT"/>
        </w:rPr>
        <w:t xml:space="preserve">          </w:t>
      </w:r>
      <w:r w:rsidR="00745296">
        <w:rPr>
          <w:rFonts w:eastAsia="ArialMT" w:cstheme="minorHAnsi"/>
          <w:color w:val="auto"/>
          <w:lang w:val="it-IT"/>
        </w:rPr>
        <w:t xml:space="preserve">       </w:t>
      </w:r>
      <w:r w:rsidRPr="00BF5896">
        <w:rPr>
          <w:rFonts w:eastAsia="ArialMT" w:cstheme="minorHAnsi"/>
          <w:color w:val="auto"/>
          <w:lang w:val="it-IT"/>
        </w:rPr>
        <w:t xml:space="preserve"> (Segretario</w:t>
      </w:r>
      <w:r w:rsidR="00745296">
        <w:rPr>
          <w:rFonts w:eastAsia="ArialMT" w:cstheme="minorHAnsi"/>
          <w:color w:val="auto"/>
          <w:lang w:val="it-IT"/>
        </w:rPr>
        <w:t>/a</w:t>
      </w:r>
      <w:r w:rsidRPr="00BF5896">
        <w:rPr>
          <w:rFonts w:eastAsia="ArialMT" w:cstheme="minorHAnsi"/>
          <w:color w:val="auto"/>
          <w:lang w:val="it-IT"/>
        </w:rPr>
        <w:t xml:space="preserve"> Provinciale SNADIR)</w:t>
      </w:r>
    </w:p>
    <w:p w14:paraId="4D39797F" w14:textId="77777777" w:rsidR="005104C2" w:rsidRDefault="005104C2" w:rsidP="00AE6BF9">
      <w:pPr>
        <w:autoSpaceDE w:val="0"/>
        <w:autoSpaceDN w:val="0"/>
        <w:adjustRightInd w:val="0"/>
        <w:spacing w:after="60" w:line="240" w:lineRule="auto"/>
        <w:jc w:val="both"/>
        <w:rPr>
          <w:rFonts w:cstheme="minorHAnsi"/>
          <w:color w:val="auto"/>
          <w:sz w:val="14"/>
          <w:szCs w:val="14"/>
          <w:lang w:val="it-IT"/>
        </w:rPr>
      </w:pPr>
    </w:p>
    <w:p w14:paraId="588C8144" w14:textId="04EB2D67" w:rsidR="00AE6BF9" w:rsidRPr="005104C2" w:rsidRDefault="00AE6BF9" w:rsidP="00AE6BF9">
      <w:pPr>
        <w:autoSpaceDE w:val="0"/>
        <w:autoSpaceDN w:val="0"/>
        <w:adjustRightInd w:val="0"/>
        <w:spacing w:after="60" w:line="240" w:lineRule="auto"/>
        <w:jc w:val="both"/>
        <w:rPr>
          <w:rFonts w:cstheme="minorHAnsi"/>
          <w:color w:val="auto"/>
          <w:sz w:val="14"/>
          <w:szCs w:val="14"/>
          <w:lang w:val="it-IT"/>
        </w:rPr>
      </w:pPr>
      <w:r w:rsidRPr="005104C2">
        <w:rPr>
          <w:rFonts w:cstheme="minorHAnsi"/>
          <w:color w:val="auto"/>
          <w:sz w:val="14"/>
          <w:szCs w:val="14"/>
          <w:lang w:val="it-IT"/>
        </w:rPr>
        <w:t xml:space="preserve">Poiché l'assemblea è a livello provinciale, ai partecipanti spetta l'esonero dal servizio per un tempo di 2 ore, oltre ai tempi strettamente necessari per il raggiungimento della sede di assemblea e per il ritorno alla sede di servizio [oppure di 3 ore (se previsto dal CCRI </w:t>
      </w:r>
      <w:r w:rsidR="00A35CE8" w:rsidRPr="005104C2">
        <w:rPr>
          <w:rFonts w:cstheme="minorHAnsi"/>
          <w:b/>
          <w:bCs/>
          <w:color w:val="auto"/>
          <w:sz w:val="14"/>
          <w:szCs w:val="14"/>
          <w:lang w:val="it-IT"/>
        </w:rPr>
        <w:t>NOME</w:t>
      </w:r>
      <w:r w:rsidRPr="005104C2">
        <w:rPr>
          <w:rFonts w:cstheme="minorHAnsi"/>
          <w:b/>
          <w:bCs/>
          <w:color w:val="auto"/>
          <w:sz w:val="14"/>
          <w:szCs w:val="14"/>
          <w:lang w:val="it-IT"/>
        </w:rPr>
        <w:t>REGIONE</w:t>
      </w:r>
      <w:r w:rsidRPr="005104C2">
        <w:rPr>
          <w:rFonts w:cstheme="minorHAnsi"/>
          <w:color w:val="auto"/>
          <w:sz w:val="14"/>
          <w:szCs w:val="14"/>
          <w:lang w:val="it-IT"/>
        </w:rPr>
        <w:t>)], che sarà detratto dal monte ore annuale (10 h pro capite). Il diritto a partecipare all’assemblea sindacale, nel limite sopra descritto, è sottratto all’apprezzamento discrezionale del Dirigente scolastico.</w:t>
      </w:r>
    </w:p>
    <w:p w14:paraId="621CDF02" w14:textId="7F23CA5C" w:rsidR="00BF5896" w:rsidRPr="005104C2" w:rsidRDefault="00AE6BF9" w:rsidP="007A0FD3">
      <w:pPr>
        <w:spacing w:after="60" w:line="240" w:lineRule="auto"/>
        <w:rPr>
          <w:rFonts w:cstheme="minorHAnsi"/>
          <w:color w:val="auto"/>
          <w:sz w:val="14"/>
          <w:szCs w:val="14"/>
          <w:lang w:val="it-IT"/>
        </w:rPr>
      </w:pPr>
      <w:r w:rsidRPr="005104C2">
        <w:rPr>
          <w:rFonts w:cstheme="minorHAnsi"/>
          <w:color w:val="auto"/>
          <w:sz w:val="14"/>
          <w:szCs w:val="14"/>
          <w:lang w:val="it-IT"/>
        </w:rPr>
        <w:t>Ai sensi dell’art.</w:t>
      </w:r>
      <w:r w:rsidR="00BF5896" w:rsidRPr="005104C2">
        <w:rPr>
          <w:rFonts w:cstheme="minorHAnsi"/>
          <w:color w:val="auto"/>
          <w:sz w:val="14"/>
          <w:szCs w:val="14"/>
          <w:lang w:val="it-IT"/>
        </w:rPr>
        <w:t>31</w:t>
      </w:r>
      <w:r w:rsidRPr="005104C2">
        <w:rPr>
          <w:rFonts w:cstheme="minorHAnsi"/>
          <w:color w:val="auto"/>
          <w:sz w:val="14"/>
          <w:szCs w:val="14"/>
          <w:lang w:val="it-IT"/>
        </w:rPr>
        <w:t>, comma 8 CCNL 201</w:t>
      </w:r>
      <w:r w:rsidR="00BF5896" w:rsidRPr="005104C2">
        <w:rPr>
          <w:rFonts w:cstheme="minorHAnsi"/>
          <w:color w:val="auto"/>
          <w:sz w:val="14"/>
          <w:szCs w:val="14"/>
          <w:lang w:val="it-IT"/>
        </w:rPr>
        <w:t>9</w:t>
      </w:r>
      <w:r w:rsidRPr="005104C2">
        <w:rPr>
          <w:rFonts w:cstheme="minorHAnsi"/>
          <w:color w:val="auto"/>
          <w:sz w:val="14"/>
          <w:szCs w:val="14"/>
          <w:lang w:val="it-IT"/>
        </w:rPr>
        <w:t>/20</w:t>
      </w:r>
      <w:r w:rsidR="00BF5896" w:rsidRPr="005104C2">
        <w:rPr>
          <w:rFonts w:cstheme="minorHAnsi"/>
          <w:color w:val="auto"/>
          <w:sz w:val="14"/>
          <w:szCs w:val="14"/>
          <w:lang w:val="it-IT"/>
        </w:rPr>
        <w:t>21</w:t>
      </w:r>
      <w:r w:rsidRPr="005104C2">
        <w:rPr>
          <w:rFonts w:cstheme="minorHAnsi"/>
          <w:color w:val="auto"/>
          <w:sz w:val="14"/>
          <w:szCs w:val="14"/>
          <w:lang w:val="it-IT"/>
        </w:rPr>
        <w:t xml:space="preserve"> la presente comunicazione va affissa all’Albo dell’Istituto, pubblicata nel sito della scuola e presso tutte le sezioni staccate e/o succursali; contestualmente i Dirigenti Scolastici dovranno dare tempestiva e diretta comunicazione ai docenti di religione a mezzo CIRCOLARE INTERNA a loro espressamente indirizzata e/o VIA EMAIL sicché gli interessati possano esprimere per iscritto la loro eventuale adesione.</w:t>
      </w:r>
    </w:p>
    <w:sectPr w:rsidR="00BF5896" w:rsidRPr="005104C2" w:rsidSect="00745296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1"/>
      <w:pgMar w:top="567" w:right="987" w:bottom="1418" w:left="1134" w:header="227" w:footer="3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5A391" w14:textId="77777777" w:rsidR="00D12984" w:rsidRDefault="00D12984" w:rsidP="000157CE">
      <w:pPr>
        <w:spacing w:after="0" w:line="240" w:lineRule="auto"/>
      </w:pPr>
      <w:r>
        <w:separator/>
      </w:r>
    </w:p>
  </w:endnote>
  <w:endnote w:type="continuationSeparator" w:id="0">
    <w:p w14:paraId="47A5F0FF" w14:textId="77777777" w:rsidR="00D12984" w:rsidRDefault="00D12984" w:rsidP="00015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07">
    <w:altName w:val="Times New Roman"/>
    <w:charset w:val="00"/>
    <w:family w:val="auto"/>
    <w:pitch w:val="variable"/>
  </w:font>
  <w:font w:name="Arial-ItalicMT">
    <w:altName w:val="Arial"/>
    <w:charset w:val="00"/>
    <w:family w:val="swiss"/>
    <w:pitch w:val="default"/>
  </w:font>
  <w:font w:name="Arial-BoldItalicMT">
    <w:altName w:val="Arial"/>
    <w:charset w:val="00"/>
    <w:family w:val="swiss"/>
    <w:pitch w:val="default"/>
  </w:font>
  <w:font w:name="ArialMT">
    <w:altName w:val="Arial"/>
    <w:charset w:val="00"/>
    <w:family w:val="swiss"/>
    <w:pitch w:val="default"/>
  </w:font>
  <w:font w:name="Arial-BoldMT">
    <w:altName w:val="Arial"/>
    <w:charset w:val="00"/>
    <w:family w:val="swiss"/>
    <w:pitch w:val="default"/>
  </w:font>
  <w:font w:name="Cambria-BoldItalic">
    <w:altName w:val="Arabic Typesetting"/>
    <w:charset w:val="00"/>
    <w:family w:val="script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4FEDF" w14:textId="77777777" w:rsidR="005E31EE" w:rsidRDefault="005E31EE" w:rsidP="00484F8C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E7436BE" w14:textId="77777777" w:rsidR="005E31EE" w:rsidRDefault="005E31EE" w:rsidP="00FC0F8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82DD5" w14:textId="77777777" w:rsidR="005E31EE" w:rsidRPr="00FC0F83" w:rsidRDefault="005E31EE" w:rsidP="0065196F">
    <w:pPr>
      <w:pStyle w:val="Pidipagina"/>
      <w:framePr w:wrap="around" w:vAnchor="text" w:hAnchor="page" w:x="10801" w:y="59"/>
      <w:rPr>
        <w:rStyle w:val="Numeropagina"/>
        <w:rFonts w:ascii="Verdana" w:hAnsi="Verdana"/>
        <w:b/>
        <w:color w:val="808080" w:themeColor="background1" w:themeShade="80"/>
        <w:sz w:val="22"/>
        <w:szCs w:val="22"/>
      </w:rPr>
    </w:pPr>
    <w:r w:rsidRPr="00FC0F83">
      <w:rPr>
        <w:rStyle w:val="Numeropagina"/>
        <w:rFonts w:ascii="Verdana" w:hAnsi="Verdana"/>
        <w:b/>
        <w:color w:val="808080" w:themeColor="background1" w:themeShade="80"/>
        <w:sz w:val="22"/>
        <w:szCs w:val="22"/>
      </w:rPr>
      <w:fldChar w:fldCharType="begin"/>
    </w:r>
    <w:r w:rsidRPr="00FC0F83">
      <w:rPr>
        <w:rStyle w:val="Numeropagina"/>
        <w:rFonts w:ascii="Verdana" w:hAnsi="Verdana"/>
        <w:b/>
        <w:color w:val="808080" w:themeColor="background1" w:themeShade="80"/>
        <w:sz w:val="22"/>
        <w:szCs w:val="22"/>
      </w:rPr>
      <w:instrText xml:space="preserve">PAGE  </w:instrText>
    </w:r>
    <w:r w:rsidRPr="00FC0F83">
      <w:rPr>
        <w:rStyle w:val="Numeropagina"/>
        <w:rFonts w:ascii="Verdana" w:hAnsi="Verdana"/>
        <w:b/>
        <w:color w:val="808080" w:themeColor="background1" w:themeShade="80"/>
        <w:sz w:val="22"/>
        <w:szCs w:val="22"/>
      </w:rPr>
      <w:fldChar w:fldCharType="separate"/>
    </w:r>
    <w:r w:rsidR="005D7133">
      <w:rPr>
        <w:rStyle w:val="Numeropagina"/>
        <w:rFonts w:ascii="Verdana" w:hAnsi="Verdana"/>
        <w:b/>
        <w:noProof/>
        <w:color w:val="808080" w:themeColor="background1" w:themeShade="80"/>
        <w:sz w:val="22"/>
        <w:szCs w:val="22"/>
      </w:rPr>
      <w:t>2</w:t>
    </w:r>
    <w:r w:rsidRPr="00FC0F83">
      <w:rPr>
        <w:rStyle w:val="Numeropagina"/>
        <w:rFonts w:ascii="Verdana" w:hAnsi="Verdana"/>
        <w:b/>
        <w:color w:val="808080" w:themeColor="background1" w:themeShade="80"/>
        <w:sz w:val="22"/>
        <w:szCs w:val="22"/>
      </w:rPr>
      <w:fldChar w:fldCharType="end"/>
    </w:r>
  </w:p>
  <w:p w14:paraId="08D59700" w14:textId="461A7740" w:rsidR="005E31EE" w:rsidRDefault="005E31EE" w:rsidP="00136E8E">
    <w:pPr>
      <w:pStyle w:val="Pidipagina"/>
      <w:ind w:right="360"/>
      <w:jc w:val="center"/>
      <w:rPr>
        <w:rFonts w:ascii="Verdana" w:hAnsi="Verdana" w:cs="Arial"/>
        <w:b/>
        <w:color w:val="808080" w:themeColor="background1" w:themeShade="80"/>
        <w:sz w:val="18"/>
        <w:szCs w:val="18"/>
        <w:lang w:val="en-GB"/>
      </w:rPr>
    </w:pPr>
    <w:r>
      <w:rPr>
        <w:rFonts w:ascii="Verdana" w:hAnsi="Verdana" w:cs="Arial"/>
        <w:b/>
        <w:noProof/>
        <w:color w:val="808080" w:themeColor="background1" w:themeShade="80"/>
        <w:sz w:val="18"/>
        <w:szCs w:val="18"/>
        <w:lang w:val="it-IT" w:eastAsia="it-IT"/>
      </w:rPr>
      <w:drawing>
        <wp:inline distT="0" distB="0" distL="0" distR="0" wp14:anchorId="4832E648" wp14:editId="5905683A">
          <wp:extent cx="6045640" cy="359569"/>
          <wp:effectExtent l="0" t="0" r="0" b="0"/>
          <wp:docPr id="115046312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 carta intestataSnadir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45640" cy="3595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ECC7DF0" w14:textId="7DEBAA83" w:rsidR="00AE6BF9" w:rsidRPr="00AE6BF9" w:rsidRDefault="00AE6BF9" w:rsidP="00AE6BF9">
    <w:pPr>
      <w:spacing w:after="120" w:line="240" w:lineRule="auto"/>
      <w:jc w:val="center"/>
      <w:rPr>
        <w:rStyle w:val="Collegamentoipertestuale"/>
        <w:rFonts w:ascii="Verdana" w:hAnsi="Verdana" w:cs="Arial"/>
        <w:sz w:val="18"/>
        <w:szCs w:val="18"/>
        <w:lang w:val="it-IT"/>
      </w:rPr>
    </w:pPr>
    <w:r w:rsidRPr="00AE6BF9">
      <w:rPr>
        <w:rFonts w:ascii="Verdana" w:hAnsi="Verdana" w:cs="Arial"/>
        <w:b/>
        <w:color w:val="808080" w:themeColor="background1" w:themeShade="80"/>
        <w:sz w:val="18"/>
        <w:szCs w:val="18"/>
        <w:lang w:val="it-IT"/>
      </w:rPr>
      <w:t xml:space="preserve">Sito web: </w:t>
    </w:r>
    <w:hyperlink r:id="rId2" w:history="1">
      <w:r w:rsidRPr="00AE6BF9">
        <w:rPr>
          <w:rStyle w:val="Collegamentoipertestuale"/>
          <w:rFonts w:ascii="Verdana" w:hAnsi="Verdana" w:cs="Arial"/>
          <w:sz w:val="18"/>
          <w:szCs w:val="18"/>
          <w:lang w:val="it-IT"/>
        </w:rPr>
        <w:t>www.snadir.it</w:t>
      </w:r>
    </w:hyperlink>
    <w:r w:rsidRPr="00AE6BF9">
      <w:rPr>
        <w:rFonts w:ascii="Verdana" w:hAnsi="Verdana" w:cs="Arial"/>
        <w:color w:val="808080" w:themeColor="background1" w:themeShade="80"/>
        <w:sz w:val="18"/>
        <w:szCs w:val="18"/>
        <w:lang w:val="it-IT"/>
      </w:rPr>
      <w:t xml:space="preserve"> </w:t>
    </w:r>
    <w:r w:rsidRPr="00AE6BF9">
      <w:rPr>
        <w:rFonts w:ascii="Verdana" w:hAnsi="Verdana" w:cs="Arial"/>
        <w:b/>
        <w:color w:val="808080" w:themeColor="background1" w:themeShade="80"/>
        <w:sz w:val="18"/>
        <w:szCs w:val="18"/>
        <w:lang w:val="it-IT"/>
      </w:rPr>
      <w:t xml:space="preserve">Sito web regionale: </w:t>
    </w:r>
    <w:r w:rsidR="00BF5896" w:rsidRPr="00BF5896">
      <w:rPr>
        <w:rFonts w:ascii="Verdana" w:hAnsi="Verdana" w:cs="Arial"/>
        <w:color w:val="0B86D6" w:themeColor="background2" w:themeShade="80"/>
        <w:sz w:val="18"/>
        <w:szCs w:val="18"/>
        <w:lang w:val="it-IT"/>
      </w:rPr>
      <w:t>nomeregione</w:t>
    </w:r>
    <w:r w:rsidRPr="00BF5896">
      <w:rPr>
        <w:rFonts w:ascii="Verdana" w:hAnsi="Verdana" w:cs="Arial"/>
        <w:color w:val="0B86D6" w:themeColor="background2" w:themeShade="80"/>
        <w:sz w:val="18"/>
        <w:szCs w:val="18"/>
        <w:lang w:val="it-IT"/>
      </w:rPr>
      <w:t>.snadir.it</w:t>
    </w:r>
    <w:r w:rsidR="00BF5896" w:rsidRPr="00BF5896">
      <w:rPr>
        <w:rFonts w:ascii="Verdana" w:hAnsi="Verdana" w:cs="Arial"/>
        <w:color w:val="0B86D6" w:themeColor="background2" w:themeShade="80"/>
        <w:sz w:val="18"/>
        <w:szCs w:val="18"/>
        <w:lang w:val="it-IT"/>
      </w:rPr>
      <w:t xml:space="preserve"> </w:t>
    </w:r>
    <w:r w:rsidRPr="00BF5896">
      <w:rPr>
        <w:rStyle w:val="Collegamentoipertestuale"/>
        <w:rFonts w:ascii="Verdana" w:hAnsi="Verdana" w:cs="Arial"/>
        <w:color w:val="0B86D6" w:themeColor="background2" w:themeShade="80"/>
        <w:sz w:val="18"/>
        <w:szCs w:val="18"/>
        <w:lang w:val="it-IT"/>
      </w:rPr>
      <w:t xml:space="preserve"> </w:t>
    </w:r>
  </w:p>
  <w:p w14:paraId="313B2CF3" w14:textId="4994CD86" w:rsidR="005E31EE" w:rsidRPr="00AE6BF9" w:rsidRDefault="00AE6BF9" w:rsidP="00AE6BF9">
    <w:pPr>
      <w:spacing w:after="120" w:line="240" w:lineRule="auto"/>
      <w:jc w:val="center"/>
      <w:rPr>
        <w:rFonts w:ascii="Verdana" w:hAnsi="Verdana" w:cs="Arial"/>
        <w:color w:val="808080" w:themeColor="background1" w:themeShade="80"/>
        <w:sz w:val="16"/>
        <w:szCs w:val="16"/>
        <w:lang w:val="en-GB"/>
      </w:rPr>
    </w:pPr>
    <w:r w:rsidRPr="00166973">
      <w:rPr>
        <w:rFonts w:ascii="Verdana" w:hAnsi="Verdana" w:cs="Arial"/>
        <w:b/>
        <w:color w:val="808080" w:themeColor="background1" w:themeShade="80"/>
        <w:sz w:val="18"/>
        <w:szCs w:val="18"/>
        <w:lang w:val="en-GB"/>
      </w:rPr>
      <w:t>Email:</w:t>
    </w:r>
    <w:r w:rsidRPr="00166973">
      <w:rPr>
        <w:rFonts w:ascii="Verdana" w:hAnsi="Verdana" w:cs="Arial"/>
        <w:color w:val="808080" w:themeColor="background1" w:themeShade="80"/>
        <w:sz w:val="18"/>
        <w:szCs w:val="18"/>
        <w:lang w:val="en-GB"/>
      </w:rPr>
      <w:t xml:space="preserve"> </w:t>
    </w:r>
    <w:hyperlink r:id="rId3" w:history="1">
      <w:r w:rsidR="00BF5896" w:rsidRPr="000F42A9">
        <w:rPr>
          <w:rStyle w:val="Collegamentoipertestuale"/>
          <w:rFonts w:ascii="Verdana" w:hAnsi="Verdana" w:cs="Arial"/>
          <w:sz w:val="18"/>
          <w:szCs w:val="18"/>
        </w:rPr>
        <w:t>nomeprovincia</w:t>
      </w:r>
      <w:r w:rsidR="00BF5896" w:rsidRPr="000F42A9">
        <w:rPr>
          <w:rStyle w:val="Collegamentoipertestuale"/>
          <w:rFonts w:ascii="Verdana" w:hAnsi="Verdana" w:cs="Arial"/>
          <w:sz w:val="18"/>
          <w:szCs w:val="18"/>
          <w:lang w:val="en-GB"/>
        </w:rPr>
        <w:t>@snadir.it</w:t>
      </w:r>
    </w:hyperlink>
    <w:r w:rsidRPr="00166973">
      <w:rPr>
        <w:rFonts w:ascii="Verdana" w:hAnsi="Verdana" w:cs="Arial"/>
        <w:color w:val="808080" w:themeColor="background1" w:themeShade="80"/>
        <w:sz w:val="18"/>
        <w:szCs w:val="18"/>
        <w:lang w:val="en-GB"/>
      </w:rPr>
      <w:t xml:space="preserve">  </w:t>
    </w:r>
    <w:r w:rsidRPr="00166973">
      <w:rPr>
        <w:rFonts w:ascii="Verdana" w:hAnsi="Verdana" w:cs="Arial"/>
        <w:b/>
        <w:color w:val="808080" w:themeColor="background1" w:themeShade="80"/>
        <w:sz w:val="18"/>
        <w:szCs w:val="18"/>
        <w:lang w:val="en-GB"/>
      </w:rPr>
      <w:t xml:space="preserve">Pec: </w:t>
    </w:r>
    <w:hyperlink r:id="rId4" w:history="1">
      <w:r w:rsidR="00BF5896" w:rsidRPr="000F42A9">
        <w:rPr>
          <w:rStyle w:val="Collegamentoipertestuale"/>
          <w:rFonts w:ascii="Verdana" w:hAnsi="Verdana" w:cs="Arial"/>
          <w:sz w:val="18"/>
          <w:szCs w:val="18"/>
          <w:lang w:val="en-GB"/>
        </w:rPr>
        <w:t>snadir.nomeprovincia@gigapec.it</w:t>
      </w:r>
    </w:hyperlink>
    <w:r w:rsidRPr="00166973">
      <w:rPr>
        <w:rFonts w:ascii="Verdana" w:hAnsi="Verdana" w:cs="Arial"/>
        <w:color w:val="808080" w:themeColor="background1" w:themeShade="80"/>
        <w:sz w:val="18"/>
        <w:szCs w:val="18"/>
        <w:lang w:val="en-GB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ECE15" w14:textId="77777777" w:rsidR="005E31EE" w:rsidRPr="00A35CE8" w:rsidRDefault="005E31EE" w:rsidP="00DA77F6">
    <w:pPr>
      <w:pStyle w:val="Pidipagina"/>
      <w:framePr w:w="181" w:h="535" w:hRule="exact" w:wrap="around" w:vAnchor="text" w:hAnchor="page" w:x="10801" w:y="259"/>
      <w:rPr>
        <w:rStyle w:val="Numeropagina"/>
        <w:rFonts w:ascii="Verdana" w:hAnsi="Verdana"/>
        <w:b/>
        <w:color w:val="808080" w:themeColor="background1" w:themeShade="80"/>
        <w:sz w:val="22"/>
        <w:szCs w:val="22"/>
        <w:lang w:val="it-IT"/>
      </w:rPr>
    </w:pPr>
    <w:r w:rsidRPr="00FC0F83">
      <w:rPr>
        <w:rStyle w:val="Numeropagina"/>
        <w:rFonts w:ascii="Verdana" w:hAnsi="Verdana"/>
        <w:b/>
        <w:color w:val="808080" w:themeColor="background1" w:themeShade="80"/>
        <w:sz w:val="22"/>
        <w:szCs w:val="22"/>
      </w:rPr>
      <w:fldChar w:fldCharType="begin"/>
    </w:r>
    <w:r w:rsidRPr="00A35CE8">
      <w:rPr>
        <w:rStyle w:val="Numeropagina"/>
        <w:rFonts w:ascii="Verdana" w:hAnsi="Verdana"/>
        <w:b/>
        <w:color w:val="808080" w:themeColor="background1" w:themeShade="80"/>
        <w:sz w:val="22"/>
        <w:szCs w:val="22"/>
        <w:lang w:val="it-IT"/>
      </w:rPr>
      <w:instrText xml:space="preserve">PAGE  </w:instrText>
    </w:r>
    <w:r w:rsidRPr="00FC0F83">
      <w:rPr>
        <w:rStyle w:val="Numeropagina"/>
        <w:rFonts w:ascii="Verdana" w:hAnsi="Verdana"/>
        <w:b/>
        <w:color w:val="808080" w:themeColor="background1" w:themeShade="80"/>
        <w:sz w:val="22"/>
        <w:szCs w:val="22"/>
      </w:rPr>
      <w:fldChar w:fldCharType="separate"/>
    </w:r>
    <w:r w:rsidR="005D7133" w:rsidRPr="00A35CE8">
      <w:rPr>
        <w:rStyle w:val="Numeropagina"/>
        <w:rFonts w:ascii="Verdana" w:hAnsi="Verdana"/>
        <w:b/>
        <w:noProof/>
        <w:color w:val="808080" w:themeColor="background1" w:themeShade="80"/>
        <w:sz w:val="22"/>
        <w:szCs w:val="22"/>
        <w:lang w:val="it-IT"/>
      </w:rPr>
      <w:t>1</w:t>
    </w:r>
    <w:r w:rsidRPr="00FC0F83">
      <w:rPr>
        <w:rStyle w:val="Numeropagina"/>
        <w:rFonts w:ascii="Verdana" w:hAnsi="Verdana"/>
        <w:b/>
        <w:color w:val="808080" w:themeColor="background1" w:themeShade="80"/>
        <w:sz w:val="22"/>
        <w:szCs w:val="22"/>
      </w:rPr>
      <w:fldChar w:fldCharType="end"/>
    </w:r>
  </w:p>
  <w:p w14:paraId="2A13D796" w14:textId="0A495246" w:rsidR="00AE6BF9" w:rsidRPr="00AE6BF9" w:rsidRDefault="005E31EE" w:rsidP="00AE6BF9">
    <w:pPr>
      <w:spacing w:after="120" w:line="240" w:lineRule="auto"/>
      <w:jc w:val="center"/>
      <w:rPr>
        <w:rStyle w:val="Collegamentoipertestuale"/>
        <w:rFonts w:ascii="Verdana" w:hAnsi="Verdana" w:cs="Arial"/>
        <w:sz w:val="18"/>
        <w:szCs w:val="18"/>
        <w:lang w:val="it-IT"/>
      </w:rPr>
    </w:pPr>
    <w:r w:rsidRPr="00AE6BF9">
      <w:rPr>
        <w:rFonts w:ascii="Verdana" w:hAnsi="Verdana" w:cs="Arial"/>
        <w:b/>
        <w:color w:val="808080" w:themeColor="background1" w:themeShade="80"/>
        <w:sz w:val="16"/>
        <w:szCs w:val="16"/>
        <w:lang w:val="it-IT"/>
      </w:rPr>
      <w:t xml:space="preserve"> </w:t>
    </w:r>
    <w:r w:rsidRPr="00166973">
      <w:rPr>
        <w:rFonts w:ascii="Verdana" w:hAnsi="Verdana"/>
        <w:noProof/>
        <w:lang w:val="it-IT" w:eastAsia="it-IT"/>
      </w:rPr>
      <w:drawing>
        <wp:inline distT="0" distB="0" distL="0" distR="0" wp14:anchorId="08BD042A" wp14:editId="5427C5E8">
          <wp:extent cx="6044760" cy="359516"/>
          <wp:effectExtent l="0" t="0" r="635" b="0"/>
          <wp:docPr id="49981185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 carta intestataSnadir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44760" cy="3595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E6BF9">
      <w:rPr>
        <w:rFonts w:ascii="Verdana" w:hAnsi="Verdana" w:cs="Arial"/>
        <w:b/>
        <w:color w:val="808080" w:themeColor="background1" w:themeShade="80"/>
        <w:sz w:val="18"/>
        <w:szCs w:val="18"/>
        <w:lang w:val="it-IT"/>
      </w:rPr>
      <w:t xml:space="preserve">Sito web: </w:t>
    </w:r>
    <w:hyperlink r:id="rId2" w:history="1">
      <w:r w:rsidRPr="00AE6BF9">
        <w:rPr>
          <w:rStyle w:val="Collegamentoipertestuale"/>
          <w:rFonts w:ascii="Verdana" w:hAnsi="Verdana" w:cs="Arial"/>
          <w:sz w:val="18"/>
          <w:szCs w:val="18"/>
          <w:lang w:val="it-IT"/>
        </w:rPr>
        <w:t>www.snadir.it</w:t>
      </w:r>
    </w:hyperlink>
    <w:r w:rsidRPr="00AE6BF9">
      <w:rPr>
        <w:rFonts w:ascii="Verdana" w:hAnsi="Verdana" w:cs="Arial"/>
        <w:color w:val="808080" w:themeColor="background1" w:themeShade="80"/>
        <w:sz w:val="18"/>
        <w:szCs w:val="18"/>
        <w:lang w:val="it-IT"/>
      </w:rPr>
      <w:t xml:space="preserve"> </w:t>
    </w:r>
    <w:r w:rsidR="00AE6BF9" w:rsidRPr="00AE6BF9">
      <w:rPr>
        <w:rFonts w:ascii="Verdana" w:hAnsi="Verdana" w:cs="Arial"/>
        <w:b/>
        <w:color w:val="808080" w:themeColor="background1" w:themeShade="80"/>
        <w:sz w:val="18"/>
        <w:szCs w:val="18"/>
        <w:lang w:val="it-IT"/>
      </w:rPr>
      <w:t xml:space="preserve">Sito web regionale: </w:t>
    </w:r>
    <w:r w:rsidR="00A35CE8" w:rsidRPr="00BF5896">
      <w:rPr>
        <w:rFonts w:ascii="Verdana" w:hAnsi="Verdana" w:cs="Arial"/>
        <w:color w:val="0B86D6" w:themeColor="background2" w:themeShade="80"/>
        <w:sz w:val="18"/>
        <w:szCs w:val="18"/>
        <w:lang w:val="it-IT"/>
      </w:rPr>
      <w:t>nomeregione</w:t>
    </w:r>
    <w:r w:rsidR="00AE6BF9" w:rsidRPr="00BF5896">
      <w:rPr>
        <w:rFonts w:ascii="Verdana" w:hAnsi="Verdana" w:cs="Arial"/>
        <w:color w:val="0B86D6" w:themeColor="background2" w:themeShade="80"/>
        <w:sz w:val="18"/>
        <w:szCs w:val="18"/>
        <w:lang w:val="it-IT"/>
      </w:rPr>
      <w:t>.snadir.it</w:t>
    </w:r>
    <w:r w:rsidR="00AE6BF9" w:rsidRPr="00AE6BF9">
      <w:rPr>
        <w:rStyle w:val="Collegamentoipertestuale"/>
        <w:rFonts w:ascii="Verdana" w:hAnsi="Verdana" w:cs="Arial"/>
        <w:sz w:val="18"/>
        <w:szCs w:val="18"/>
        <w:lang w:val="it-IT"/>
      </w:rPr>
      <w:t xml:space="preserve"> </w:t>
    </w:r>
  </w:p>
  <w:p w14:paraId="08AA774E" w14:textId="7F677C72" w:rsidR="005E31EE" w:rsidRPr="005F248F" w:rsidRDefault="005E31EE" w:rsidP="00AE6BF9">
    <w:pPr>
      <w:spacing w:after="120" w:line="240" w:lineRule="auto"/>
      <w:jc w:val="center"/>
      <w:rPr>
        <w:rFonts w:ascii="Verdana" w:hAnsi="Verdana" w:cs="Arial"/>
        <w:color w:val="808080" w:themeColor="background1" w:themeShade="80"/>
        <w:sz w:val="16"/>
        <w:szCs w:val="16"/>
        <w:lang w:val="en-GB"/>
      </w:rPr>
    </w:pPr>
    <w:r w:rsidRPr="00166973">
      <w:rPr>
        <w:rFonts w:ascii="Verdana" w:hAnsi="Verdana" w:cs="Arial"/>
        <w:b/>
        <w:color w:val="808080" w:themeColor="background1" w:themeShade="80"/>
        <w:sz w:val="18"/>
        <w:szCs w:val="18"/>
        <w:lang w:val="en-GB"/>
      </w:rPr>
      <w:t>Email:</w:t>
    </w:r>
    <w:r w:rsidRPr="00166973">
      <w:rPr>
        <w:rFonts w:ascii="Verdana" w:hAnsi="Verdana" w:cs="Arial"/>
        <w:color w:val="808080" w:themeColor="background1" w:themeShade="80"/>
        <w:sz w:val="18"/>
        <w:szCs w:val="18"/>
        <w:lang w:val="en-GB"/>
      </w:rPr>
      <w:t xml:space="preserve"> </w:t>
    </w:r>
    <w:hyperlink r:id="rId3" w:history="1">
      <w:r w:rsidR="00A35CE8" w:rsidRPr="00135C66">
        <w:rPr>
          <w:rStyle w:val="Collegamentoipertestuale"/>
          <w:rFonts w:ascii="Verdana" w:hAnsi="Verdana" w:cs="Arial"/>
          <w:sz w:val="18"/>
          <w:szCs w:val="18"/>
          <w:lang w:val="en-GB"/>
        </w:rPr>
        <w:t>nomeprovincia@snadir.it</w:t>
      </w:r>
    </w:hyperlink>
    <w:r w:rsidRPr="00166973">
      <w:rPr>
        <w:rFonts w:ascii="Verdana" w:hAnsi="Verdana" w:cs="Arial"/>
        <w:color w:val="808080" w:themeColor="background1" w:themeShade="80"/>
        <w:sz w:val="18"/>
        <w:szCs w:val="18"/>
        <w:lang w:val="en-GB"/>
      </w:rPr>
      <w:t xml:space="preserve">  </w:t>
    </w:r>
    <w:r w:rsidRPr="00166973">
      <w:rPr>
        <w:rFonts w:ascii="Verdana" w:hAnsi="Verdana" w:cs="Arial"/>
        <w:b/>
        <w:color w:val="808080" w:themeColor="background1" w:themeShade="80"/>
        <w:sz w:val="18"/>
        <w:szCs w:val="18"/>
        <w:lang w:val="en-GB"/>
      </w:rPr>
      <w:t xml:space="preserve">Pec: </w:t>
    </w:r>
    <w:hyperlink r:id="rId4" w:history="1">
      <w:r w:rsidR="00A35CE8" w:rsidRPr="00135C66">
        <w:rPr>
          <w:rStyle w:val="Collegamentoipertestuale"/>
          <w:rFonts w:ascii="Verdana" w:hAnsi="Verdana" w:cs="Arial"/>
          <w:sz w:val="18"/>
          <w:szCs w:val="18"/>
          <w:lang w:val="en-GB"/>
        </w:rPr>
        <w:t>snadir.nomeprovincia@gigapec.it</w:t>
      </w:r>
    </w:hyperlink>
    <w:r w:rsidRPr="00166973">
      <w:rPr>
        <w:rFonts w:ascii="Verdana" w:hAnsi="Verdana" w:cs="Arial"/>
        <w:color w:val="808080" w:themeColor="background1" w:themeShade="80"/>
        <w:sz w:val="18"/>
        <w:szCs w:val="18"/>
        <w:lang w:val="en-GB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2F04C" w14:textId="77777777" w:rsidR="00D12984" w:rsidRDefault="00D12984" w:rsidP="000157CE">
      <w:pPr>
        <w:spacing w:after="0" w:line="240" w:lineRule="auto"/>
      </w:pPr>
      <w:r>
        <w:separator/>
      </w:r>
    </w:p>
  </w:footnote>
  <w:footnote w:type="continuationSeparator" w:id="0">
    <w:p w14:paraId="75B73590" w14:textId="77777777" w:rsidR="00D12984" w:rsidRDefault="00D12984" w:rsidP="000157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53713" w14:textId="52ACA14A" w:rsidR="005E31EE" w:rsidRPr="00D0035F" w:rsidRDefault="005E31EE" w:rsidP="00135478">
    <w:pPr>
      <w:spacing w:after="60" w:line="240" w:lineRule="auto"/>
      <w:jc w:val="center"/>
      <w:rPr>
        <w:bCs/>
        <w:color w:val="7F7F7F" w:themeColor="text1" w:themeTint="80"/>
        <w:sz w:val="78"/>
        <w:szCs w:val="78"/>
      </w:rPr>
    </w:pPr>
    <w:r w:rsidRPr="00D0035F">
      <w:rPr>
        <w:bCs/>
        <w:noProof/>
        <w:color w:val="7F7F7F" w:themeColor="text1" w:themeTint="80"/>
        <w:sz w:val="78"/>
        <w:szCs w:val="78"/>
        <w:lang w:val="it-IT" w:eastAsia="it-IT"/>
      </w:rPr>
      <w:t>FEDERAZIONE GILDA-UNAMS</w:t>
    </w:r>
  </w:p>
  <w:p w14:paraId="24520BE6" w14:textId="082CE73C" w:rsidR="005E31EE" w:rsidRDefault="005E31EE">
    <w:pPr>
      <w:pStyle w:val="Intestazione"/>
      <w:rPr>
        <w:noProof/>
        <w:lang w:val="it-IT" w:eastAsia="it-IT"/>
      </w:rPr>
    </w:pPr>
    <w:r w:rsidRPr="002E0CB8">
      <w:rPr>
        <w:rFonts w:ascii="Verdana" w:hAnsi="Verdana"/>
        <w:noProof/>
        <w:sz w:val="68"/>
        <w:szCs w:val="68"/>
        <w:lang w:val="it-IT" w:eastAsia="it-IT"/>
      </w:rPr>
      <w:drawing>
        <wp:anchor distT="0" distB="0" distL="114300" distR="114300" simplePos="0" relativeHeight="251645440" behindDoc="1" locked="0" layoutInCell="1" allowOverlap="1" wp14:anchorId="3011AD6B" wp14:editId="274E2DAE">
          <wp:simplePos x="0" y="0"/>
          <wp:positionH relativeFrom="column">
            <wp:posOffset>12700</wp:posOffset>
          </wp:positionH>
          <wp:positionV relativeFrom="paragraph">
            <wp:posOffset>191135</wp:posOffset>
          </wp:positionV>
          <wp:extent cx="2698897" cy="935999"/>
          <wp:effectExtent l="0" t="0" r="0" b="0"/>
          <wp:wrapTight wrapText="bothSides">
            <wp:wrapPolygon edited="0">
              <wp:start x="1626" y="0"/>
              <wp:lineTo x="203" y="2931"/>
              <wp:lineTo x="0" y="16412"/>
              <wp:lineTo x="610" y="18757"/>
              <wp:lineTo x="1830" y="19929"/>
              <wp:lineTo x="3049" y="19929"/>
              <wp:lineTo x="19516" y="18757"/>
              <wp:lineTo x="21346" y="18171"/>
              <wp:lineTo x="20533" y="10551"/>
              <wp:lineTo x="21143" y="2931"/>
              <wp:lineTo x="19313" y="2345"/>
              <wp:lineTo x="2846" y="0"/>
              <wp:lineTo x="1626" y="0"/>
            </wp:wrapPolygon>
          </wp:wrapTight>
          <wp:docPr id="1940765305" name="Immagine 19407653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8897" cy="935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220652" w14:textId="66B350BA" w:rsidR="005E31EE" w:rsidRDefault="005E31EE">
    <w:pPr>
      <w:pStyle w:val="Intestazione"/>
      <w:rPr>
        <w:noProof/>
        <w:lang w:val="it-IT" w:eastAsia="it-IT"/>
      </w:rPr>
    </w:pPr>
  </w:p>
  <w:p w14:paraId="1F4FEE2A" w14:textId="5870861E" w:rsidR="005E31EE" w:rsidRDefault="005E31EE">
    <w:pPr>
      <w:pStyle w:val="Intestazione"/>
      <w:rPr>
        <w:noProof/>
        <w:lang w:val="it-IT" w:eastAsia="it-IT"/>
      </w:rPr>
    </w:pPr>
  </w:p>
  <w:p w14:paraId="0AD4BD84" w14:textId="77777777" w:rsidR="005E31EE" w:rsidRDefault="005E31EE">
    <w:pPr>
      <w:pStyle w:val="Intestazione"/>
    </w:pPr>
  </w:p>
  <w:p w14:paraId="7700425D" w14:textId="77777777" w:rsidR="005E31EE" w:rsidRDefault="005E31EE">
    <w:pPr>
      <w:pStyle w:val="Intestazione"/>
    </w:pPr>
  </w:p>
  <w:p w14:paraId="7D3B33FD" w14:textId="77777777" w:rsidR="005E31EE" w:rsidRDefault="005E31EE">
    <w:pPr>
      <w:pStyle w:val="Intestazione"/>
    </w:pPr>
  </w:p>
  <w:p w14:paraId="6346718F" w14:textId="77777777" w:rsidR="005E31EE" w:rsidRDefault="005E31EE">
    <w:pPr>
      <w:pStyle w:val="Intestazione"/>
    </w:pPr>
  </w:p>
  <w:p w14:paraId="207F7682" w14:textId="77777777" w:rsidR="005E31EE" w:rsidRDefault="005E31EE">
    <w:pPr>
      <w:pStyle w:val="Intestazione"/>
    </w:pPr>
  </w:p>
  <w:p w14:paraId="54F220DB" w14:textId="77777777" w:rsidR="005E31EE" w:rsidRDefault="005E31EE">
    <w:pPr>
      <w:pStyle w:val="Intestazione"/>
    </w:pPr>
  </w:p>
  <w:p w14:paraId="54A942A0" w14:textId="77777777" w:rsidR="005E31EE" w:rsidRDefault="005E31EE">
    <w:pPr>
      <w:pStyle w:val="Intestazione"/>
      <w:rPr>
        <w:color w:val="0B86D6" w:themeColor="background2" w:themeShade="80"/>
      </w:rPr>
    </w:pPr>
  </w:p>
  <w:p w14:paraId="53078283" w14:textId="7C4E1F31" w:rsidR="005E31EE" w:rsidRPr="00A40AC1" w:rsidRDefault="005E31EE">
    <w:pPr>
      <w:pStyle w:val="Intestazione"/>
      <w:rPr>
        <w:color w:val="0B86D6" w:themeColor="background2" w:themeShade="80"/>
      </w:rPr>
    </w:pPr>
    <w:r w:rsidRPr="00A40AC1">
      <w:rPr>
        <w:color w:val="0B86D6" w:themeColor="background2" w:themeShade="80"/>
      </w:rPr>
      <w:t>________________________________________________________________________________</w:t>
    </w:r>
    <w:r>
      <w:rPr>
        <w:color w:val="0B86D6" w:themeColor="background2" w:themeShade="80"/>
      </w:rPr>
      <w:t>_____________________________________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49E66" w14:textId="7D91493B" w:rsidR="005E31EE" w:rsidRPr="00745296" w:rsidRDefault="005E31EE" w:rsidP="005104C2">
    <w:pPr>
      <w:spacing w:after="0" w:line="240" w:lineRule="auto"/>
      <w:jc w:val="center"/>
      <w:rPr>
        <w:bCs/>
        <w:color w:val="7F7F7F" w:themeColor="text1" w:themeTint="80"/>
        <w:sz w:val="82"/>
        <w:szCs w:val="82"/>
      </w:rPr>
    </w:pPr>
    <w:r w:rsidRPr="00745296">
      <w:rPr>
        <w:bCs/>
        <w:noProof/>
        <w:color w:val="7F7F7F" w:themeColor="text1" w:themeTint="80"/>
        <w:sz w:val="82"/>
        <w:szCs w:val="82"/>
        <w:lang w:val="it-IT" w:eastAsia="it-IT"/>
      </w:rPr>
      <w:t>FEDERAZIONE GILDA-UNAMS</w:t>
    </w:r>
  </w:p>
  <w:tbl>
    <w:tblPr>
      <w:tblpPr w:leftFromText="180" w:rightFromText="180" w:vertAnchor="text" w:horzAnchor="page" w:tblpX="5063" w:tblpY="119"/>
      <w:tblW w:w="6684" w:type="dxa"/>
      <w:tblLook w:val="01E0" w:firstRow="1" w:lastRow="1" w:firstColumn="1" w:lastColumn="1" w:noHBand="0" w:noVBand="0"/>
    </w:tblPr>
    <w:tblGrid>
      <w:gridCol w:w="3685"/>
      <w:gridCol w:w="2999"/>
    </w:tblGrid>
    <w:tr w:rsidR="005E31EE" w14:paraId="44658992" w14:textId="77777777" w:rsidTr="00477602">
      <w:trPr>
        <w:trHeight w:val="855"/>
      </w:trPr>
      <w:tc>
        <w:tcPr>
          <w:tcW w:w="3685" w:type="dxa"/>
        </w:tcPr>
        <w:p w14:paraId="5CEECAEB" w14:textId="77777777" w:rsidR="005E31EE" w:rsidRDefault="005E31EE" w:rsidP="00745296">
          <w:pPr>
            <w:pStyle w:val="Intestazione"/>
            <w:tabs>
              <w:tab w:val="right" w:pos="-336"/>
              <w:tab w:val="center" w:pos="-142"/>
            </w:tabs>
            <w:rPr>
              <w:rFonts w:ascii="Verdana" w:hAnsi="Verdana" w:cs="Arial"/>
              <w:b/>
              <w:color w:val="808080" w:themeColor="background1" w:themeShade="80"/>
              <w:szCs w:val="16"/>
              <w:lang w:val="it-IT"/>
            </w:rPr>
          </w:pPr>
        </w:p>
        <w:p w14:paraId="3041241C" w14:textId="0D382D06" w:rsidR="005E31EE" w:rsidRPr="00FC6ABE" w:rsidRDefault="005E31EE" w:rsidP="009D2FC2">
          <w:pPr>
            <w:pStyle w:val="Intestazione"/>
            <w:tabs>
              <w:tab w:val="right" w:pos="-336"/>
              <w:tab w:val="center" w:pos="-142"/>
            </w:tabs>
            <w:ind w:left="709"/>
            <w:rPr>
              <w:rFonts w:ascii="Verdana" w:hAnsi="Verdana" w:cs="Arial"/>
              <w:color w:val="808080" w:themeColor="background1" w:themeShade="80"/>
              <w:szCs w:val="16"/>
              <w:lang w:val="it-IT"/>
            </w:rPr>
          </w:pPr>
          <w:r w:rsidRPr="00FC6ABE">
            <w:rPr>
              <w:rFonts w:ascii="Verdana" w:hAnsi="Verdana" w:cs="Arial"/>
              <w:b/>
              <w:color w:val="808080" w:themeColor="background1" w:themeShade="80"/>
              <w:szCs w:val="16"/>
              <w:lang w:val="it-IT"/>
            </w:rPr>
            <w:t xml:space="preserve">SEGRETERIA </w:t>
          </w:r>
          <w:r>
            <w:rPr>
              <w:rFonts w:ascii="Verdana" w:hAnsi="Verdana" w:cs="Arial"/>
              <w:b/>
              <w:color w:val="808080" w:themeColor="background1" w:themeShade="80"/>
              <w:szCs w:val="16"/>
              <w:lang w:val="it-IT"/>
            </w:rPr>
            <w:t>PROVINCIALE</w:t>
          </w:r>
          <w:r w:rsidRPr="00FC6ABE">
            <w:rPr>
              <w:rFonts w:ascii="Verdana" w:hAnsi="Verdana" w:cs="Arial"/>
              <w:b/>
              <w:color w:val="808080" w:themeColor="background1" w:themeShade="80"/>
              <w:szCs w:val="16"/>
              <w:lang w:val="it-IT"/>
            </w:rPr>
            <w:br/>
          </w:r>
          <w:r w:rsidRPr="00FC6ABE">
            <w:rPr>
              <w:rFonts w:ascii="Verdana" w:hAnsi="Verdana" w:cs="Arial"/>
              <w:color w:val="808080" w:themeColor="background1" w:themeShade="80"/>
              <w:szCs w:val="16"/>
              <w:lang w:val="it-IT"/>
            </w:rPr>
            <w:t>via del castro pretorio, 30</w:t>
          </w:r>
        </w:p>
        <w:p w14:paraId="4E130B68" w14:textId="77777777" w:rsidR="005E31EE" w:rsidRPr="00FC6ABE" w:rsidRDefault="005E31EE" w:rsidP="009D2FC2">
          <w:pPr>
            <w:pStyle w:val="Intestazione"/>
            <w:tabs>
              <w:tab w:val="right" w:pos="-336"/>
              <w:tab w:val="center" w:pos="-142"/>
            </w:tabs>
            <w:ind w:left="709"/>
            <w:rPr>
              <w:rFonts w:ascii="Verdana" w:hAnsi="Verdana" w:cs="Arial"/>
              <w:color w:val="808080" w:themeColor="background1" w:themeShade="80"/>
              <w:szCs w:val="16"/>
              <w:lang w:val="it-IT"/>
            </w:rPr>
          </w:pPr>
          <w:r w:rsidRPr="00FC6ABE">
            <w:rPr>
              <w:rFonts w:ascii="Verdana" w:hAnsi="Verdana" w:cs="Arial"/>
              <w:color w:val="808080" w:themeColor="background1" w:themeShade="80"/>
              <w:szCs w:val="16"/>
              <w:lang w:val="it-IT"/>
            </w:rPr>
            <w:t>00185 roma</w:t>
          </w:r>
        </w:p>
        <w:p w14:paraId="4BA96853" w14:textId="77777777" w:rsidR="005E31EE" w:rsidRDefault="005E31EE" w:rsidP="00BA434A">
          <w:pPr>
            <w:pStyle w:val="Intestazione"/>
            <w:tabs>
              <w:tab w:val="right" w:pos="-336"/>
              <w:tab w:val="center" w:pos="-142"/>
            </w:tabs>
            <w:ind w:left="142"/>
            <w:rPr>
              <w:rFonts w:ascii="Verdana" w:hAnsi="Verdana" w:cs="Arial"/>
              <w:b/>
              <w:color w:val="808080" w:themeColor="background1" w:themeShade="80"/>
              <w:szCs w:val="16"/>
              <w:lang w:val="it-IT"/>
            </w:rPr>
          </w:pPr>
        </w:p>
        <w:p w14:paraId="490E0BE6" w14:textId="31299985" w:rsidR="005E31EE" w:rsidRPr="00FC6ABE" w:rsidRDefault="005E31EE" w:rsidP="009D2FC2">
          <w:pPr>
            <w:pStyle w:val="Intestazione"/>
            <w:tabs>
              <w:tab w:val="right" w:pos="-336"/>
              <w:tab w:val="center" w:pos="-142"/>
            </w:tabs>
            <w:ind w:left="709"/>
            <w:rPr>
              <w:rFonts w:ascii="Verdana" w:hAnsi="Verdana" w:cs="Arial"/>
              <w:color w:val="808080" w:themeColor="background1" w:themeShade="80"/>
              <w:szCs w:val="16"/>
              <w:lang w:val="it-IT"/>
            </w:rPr>
          </w:pPr>
          <w:r>
            <w:rPr>
              <w:rFonts w:ascii="Verdana" w:hAnsi="Verdana" w:cs="Arial"/>
              <w:noProof/>
              <w:color w:val="808080" w:themeColor="background1" w:themeShade="80"/>
              <w:szCs w:val="16"/>
              <w:lang w:val="it-IT" w:eastAsia="it-IT"/>
            </w:rPr>
            <w:drawing>
              <wp:inline distT="0" distB="0" distL="0" distR="0" wp14:anchorId="23F362C7" wp14:editId="13818463">
                <wp:extent cx="1752600" cy="571500"/>
                <wp:effectExtent l="0" t="0" r="0" b="12700"/>
                <wp:docPr id="1173351747" name="Immagine 11733517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numero verde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2600" cy="571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9" w:type="dxa"/>
        </w:tcPr>
        <w:p w14:paraId="4FEB83EB" w14:textId="77777777" w:rsidR="005E31EE" w:rsidRDefault="005E31EE" w:rsidP="00BA434A">
          <w:pPr>
            <w:pStyle w:val="Intestazione"/>
            <w:tabs>
              <w:tab w:val="right" w:pos="-239"/>
              <w:tab w:val="center" w:pos="-180"/>
              <w:tab w:val="center" w:pos="-142"/>
            </w:tabs>
            <w:ind w:left="142"/>
            <w:rPr>
              <w:rFonts w:ascii="Verdana" w:hAnsi="Verdana" w:cs="Arial"/>
              <w:b/>
              <w:color w:val="808080" w:themeColor="background1" w:themeShade="80"/>
              <w:szCs w:val="16"/>
            </w:rPr>
          </w:pPr>
        </w:p>
        <w:p w14:paraId="23F82E11" w14:textId="056273D4" w:rsidR="005E31EE" w:rsidRPr="007B3B0E" w:rsidRDefault="005E31EE" w:rsidP="00477602">
          <w:pPr>
            <w:pStyle w:val="Intestazione"/>
            <w:tabs>
              <w:tab w:val="right" w:pos="-239"/>
              <w:tab w:val="center" w:pos="-180"/>
              <w:tab w:val="center" w:pos="-142"/>
            </w:tabs>
            <w:ind w:left="142" w:right="523"/>
            <w:rPr>
              <w:rFonts w:ascii="Verdana" w:hAnsi="Verdana" w:cs="Arial"/>
              <w:b/>
              <w:color w:val="808080" w:themeColor="background1" w:themeShade="80"/>
              <w:szCs w:val="16"/>
            </w:rPr>
          </w:pPr>
          <w:r w:rsidRPr="007B3B0E">
            <w:rPr>
              <w:rFonts w:ascii="Verdana" w:hAnsi="Verdana" w:cs="Arial"/>
              <w:b/>
              <w:color w:val="808080" w:themeColor="background1" w:themeShade="80"/>
              <w:szCs w:val="16"/>
            </w:rPr>
            <w:t>cod.fisc:</w:t>
          </w:r>
          <w:r w:rsidRPr="007B3B0E">
            <w:rPr>
              <w:b/>
              <w:color w:val="808080" w:themeColor="background1" w:themeShade="80"/>
              <w:szCs w:val="16"/>
            </w:rPr>
            <w:t xml:space="preserve"> </w:t>
          </w:r>
          <w:r w:rsidRPr="007B3B0E">
            <w:rPr>
              <w:rFonts w:ascii="Verdana" w:hAnsi="Verdana" w:cs="Arial"/>
              <w:color w:val="808080" w:themeColor="background1" w:themeShade="80"/>
              <w:szCs w:val="16"/>
            </w:rPr>
            <w:t>90006380886</w:t>
          </w:r>
          <w:r w:rsidRPr="007B3B0E">
            <w:rPr>
              <w:color w:val="808080" w:themeColor="background1" w:themeShade="80"/>
              <w:szCs w:val="16"/>
            </w:rPr>
            <w:t xml:space="preserve"> </w:t>
          </w:r>
        </w:p>
        <w:p w14:paraId="030BF8F4" w14:textId="77777777" w:rsidR="005E31EE" w:rsidRPr="007B3B0E" w:rsidRDefault="005E31EE" w:rsidP="00BA434A">
          <w:pPr>
            <w:pStyle w:val="Intestazione"/>
            <w:tabs>
              <w:tab w:val="right" w:pos="-239"/>
              <w:tab w:val="center" w:pos="-180"/>
              <w:tab w:val="center" w:pos="-142"/>
            </w:tabs>
            <w:ind w:left="142"/>
            <w:rPr>
              <w:rFonts w:ascii="Verdana" w:hAnsi="Verdana" w:cs="Arial"/>
              <w:color w:val="808080" w:themeColor="background1" w:themeShade="80"/>
              <w:szCs w:val="16"/>
            </w:rPr>
          </w:pPr>
          <w:r w:rsidRPr="007B3B0E">
            <w:rPr>
              <w:rFonts w:ascii="Verdana" w:hAnsi="Verdana" w:cs="Arial"/>
              <w:b/>
              <w:color w:val="808080" w:themeColor="background1" w:themeShade="80"/>
              <w:szCs w:val="16"/>
            </w:rPr>
            <w:t>Tel:</w:t>
          </w:r>
          <w:r w:rsidRPr="007B3B0E">
            <w:rPr>
              <w:rFonts w:ascii="Verdana" w:hAnsi="Verdana" w:cs="Arial"/>
              <w:color w:val="808080" w:themeColor="background1" w:themeShade="80"/>
              <w:szCs w:val="16"/>
            </w:rPr>
            <w:t xml:space="preserve"> 06 62280408</w:t>
          </w:r>
        </w:p>
        <w:p w14:paraId="7D5A53A5" w14:textId="77777777" w:rsidR="005E31EE" w:rsidRDefault="005E31EE" w:rsidP="00BA434A">
          <w:pPr>
            <w:widowControl w:val="0"/>
            <w:tabs>
              <w:tab w:val="center" w:pos="-142"/>
            </w:tabs>
            <w:ind w:left="142"/>
            <w:rPr>
              <w:rFonts w:ascii="Verdana" w:hAnsi="Verdana" w:cs="Arial"/>
              <w:color w:val="808080" w:themeColor="background1" w:themeShade="80"/>
              <w:sz w:val="16"/>
              <w:szCs w:val="16"/>
              <w:lang w:val="en-GB"/>
            </w:rPr>
          </w:pPr>
          <w:r w:rsidRPr="007B3B0E">
            <w:rPr>
              <w:rFonts w:ascii="Verdana" w:hAnsi="Verdana" w:cs="Arial"/>
              <w:b/>
              <w:color w:val="808080" w:themeColor="background1" w:themeShade="80"/>
              <w:sz w:val="16"/>
              <w:szCs w:val="16"/>
              <w:lang w:val="en-GB"/>
            </w:rPr>
            <w:t>Fax:</w:t>
          </w:r>
          <w:r w:rsidRPr="007B3B0E">
            <w:rPr>
              <w:rFonts w:ascii="Verdana" w:hAnsi="Verdana" w:cs="Arial"/>
              <w:color w:val="808080" w:themeColor="background1" w:themeShade="80"/>
              <w:sz w:val="16"/>
              <w:szCs w:val="16"/>
              <w:lang w:val="en-GB"/>
            </w:rPr>
            <w:t xml:space="preserve"> 06</w:t>
          </w:r>
          <w:r>
            <w:rPr>
              <w:rFonts w:ascii="Verdana" w:hAnsi="Verdana" w:cs="Arial"/>
              <w:color w:val="808080" w:themeColor="background1" w:themeShade="80"/>
              <w:sz w:val="16"/>
              <w:szCs w:val="16"/>
              <w:lang w:val="en-GB"/>
            </w:rPr>
            <w:t xml:space="preserve"> 81151351</w:t>
          </w:r>
        </w:p>
        <w:p w14:paraId="1B165FCA" w14:textId="127CC04E" w:rsidR="005E31EE" w:rsidRPr="00477602" w:rsidRDefault="005E31EE" w:rsidP="00477602">
          <w:pPr>
            <w:widowControl w:val="0"/>
            <w:tabs>
              <w:tab w:val="center" w:pos="-142"/>
            </w:tabs>
            <w:ind w:left="142"/>
            <w:rPr>
              <w:rFonts w:ascii="Verdana" w:hAnsi="Verdana" w:cs="Arial"/>
              <w:color w:val="808080" w:themeColor="background1" w:themeShade="80"/>
              <w:sz w:val="16"/>
              <w:szCs w:val="16"/>
              <w:lang w:val="en-GB"/>
            </w:rPr>
          </w:pPr>
          <w:r w:rsidRPr="005E31EE">
            <w:rPr>
              <w:rFonts w:ascii="Verdana" w:hAnsi="Verdana" w:cs="Arial"/>
              <w:b/>
              <w:color w:val="808080" w:themeColor="background1" w:themeShade="80"/>
              <w:sz w:val="16"/>
              <w:szCs w:val="16"/>
              <w:lang w:val="en-GB"/>
            </w:rPr>
            <w:t>CELL:</w:t>
          </w:r>
          <w:r>
            <w:rPr>
              <w:rFonts w:ascii="Verdana" w:hAnsi="Verdana" w:cs="Arial"/>
              <w:color w:val="808080" w:themeColor="background1" w:themeShade="80"/>
              <w:sz w:val="16"/>
              <w:szCs w:val="16"/>
              <w:lang w:val="en-GB"/>
            </w:rPr>
            <w:t xml:space="preserve"> 000 0000000</w:t>
          </w:r>
        </w:p>
      </w:tc>
    </w:tr>
  </w:tbl>
  <w:p w14:paraId="0F79232B" w14:textId="0163944E" w:rsidR="005E31EE" w:rsidRPr="00534EDF" w:rsidRDefault="005E31EE" w:rsidP="00BF5896">
    <w:pPr>
      <w:rPr>
        <w:color w:val="0B86D6" w:themeColor="background2" w:themeShade="80"/>
      </w:rPr>
    </w:pPr>
    <w:r w:rsidRPr="002E0CB8">
      <w:rPr>
        <w:rFonts w:ascii="Verdana" w:hAnsi="Verdana"/>
        <w:noProof/>
        <w:sz w:val="68"/>
        <w:szCs w:val="68"/>
        <w:lang w:val="it-IT" w:eastAsia="it-IT"/>
      </w:rPr>
      <w:drawing>
        <wp:anchor distT="0" distB="0" distL="114300" distR="114300" simplePos="0" relativeHeight="251682304" behindDoc="1" locked="0" layoutInCell="1" allowOverlap="1" wp14:anchorId="192B8A7C" wp14:editId="44F70008">
          <wp:simplePos x="0" y="0"/>
          <wp:positionH relativeFrom="column">
            <wp:posOffset>13335</wp:posOffset>
          </wp:positionH>
          <wp:positionV relativeFrom="paragraph">
            <wp:posOffset>90805</wp:posOffset>
          </wp:positionV>
          <wp:extent cx="2797538" cy="970084"/>
          <wp:effectExtent l="0" t="0" r="0" b="0"/>
          <wp:wrapTight wrapText="bothSides">
            <wp:wrapPolygon edited="0">
              <wp:start x="1765" y="0"/>
              <wp:lineTo x="196" y="2829"/>
              <wp:lineTo x="0" y="16409"/>
              <wp:lineTo x="588" y="18672"/>
              <wp:lineTo x="1961" y="19804"/>
              <wp:lineTo x="2942" y="19804"/>
              <wp:lineTo x="18437" y="18672"/>
              <wp:lineTo x="21183" y="17540"/>
              <wp:lineTo x="21183" y="2829"/>
              <wp:lineTo x="19222" y="2263"/>
              <wp:lineTo x="2746" y="0"/>
              <wp:lineTo x="1765" y="0"/>
            </wp:wrapPolygon>
          </wp:wrapTight>
          <wp:docPr id="936318215" name="Immagine 9363182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7538" cy="9700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42DFC">
      <w:rPr>
        <w:color w:val="0B86D6" w:themeColor="background2" w:themeShade="80"/>
      </w:rPr>
      <w:t>______________________________________________________________</w:t>
    </w:r>
    <w:r>
      <w:rPr>
        <w:color w:val="0B86D6" w:themeColor="background2" w:themeShade="80"/>
      </w:rPr>
      <w:t>________________</w:t>
    </w:r>
    <w:r w:rsidR="00477602">
      <w:rPr>
        <w:color w:val="0B86D6" w:themeColor="background2" w:themeShade="80"/>
      </w:rPr>
      <w:t>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ED0BD5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CC2D18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A3694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E904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0B633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1BC43D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BC8B9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2C03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50063BE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5590CC" w:themeColor="accent1"/>
      </w:rPr>
    </w:lvl>
  </w:abstractNum>
  <w:abstractNum w:abstractNumId="9" w15:restartNumberingAfterBreak="0">
    <w:nsid w:val="FFFFFF89"/>
    <w:multiLevelType w:val="singleLevel"/>
    <w:tmpl w:val="9724D2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86D7F9D"/>
    <w:multiLevelType w:val="multilevel"/>
    <w:tmpl w:val="DAB86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C56D84"/>
    <w:multiLevelType w:val="hybridMultilevel"/>
    <w:tmpl w:val="BC429FA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A45BFE"/>
    <w:multiLevelType w:val="hybridMultilevel"/>
    <w:tmpl w:val="933E2CFC"/>
    <w:lvl w:ilvl="0" w:tplc="42CC17D2">
      <w:start w:val="1"/>
      <w:numFmt w:val="bullet"/>
      <w:pStyle w:val="Puntoelenco"/>
      <w:lvlText w:val=""/>
      <w:lvlJc w:val="left"/>
      <w:pPr>
        <w:ind w:left="360" w:hanging="360"/>
      </w:pPr>
      <w:rPr>
        <w:rFonts w:ascii="Wingdings 2" w:hAnsi="Wingdings 2" w:hint="default"/>
        <w:color w:val="5590CC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D052BE"/>
    <w:multiLevelType w:val="hybridMultilevel"/>
    <w:tmpl w:val="A524D6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7621295">
    <w:abstractNumId w:val="9"/>
  </w:num>
  <w:num w:numId="2" w16cid:durableId="2053262740">
    <w:abstractNumId w:val="7"/>
  </w:num>
  <w:num w:numId="3" w16cid:durableId="918369572">
    <w:abstractNumId w:val="6"/>
  </w:num>
  <w:num w:numId="4" w16cid:durableId="767039383">
    <w:abstractNumId w:val="5"/>
  </w:num>
  <w:num w:numId="5" w16cid:durableId="1521313426">
    <w:abstractNumId w:val="4"/>
  </w:num>
  <w:num w:numId="6" w16cid:durableId="1752581708">
    <w:abstractNumId w:val="8"/>
  </w:num>
  <w:num w:numId="7" w16cid:durableId="1338771223">
    <w:abstractNumId w:val="3"/>
  </w:num>
  <w:num w:numId="8" w16cid:durableId="1284725641">
    <w:abstractNumId w:val="2"/>
  </w:num>
  <w:num w:numId="9" w16cid:durableId="1999578900">
    <w:abstractNumId w:val="1"/>
  </w:num>
  <w:num w:numId="10" w16cid:durableId="1560435058">
    <w:abstractNumId w:val="0"/>
  </w:num>
  <w:num w:numId="11" w16cid:durableId="1849247254">
    <w:abstractNumId w:val="12"/>
  </w:num>
  <w:num w:numId="12" w16cid:durableId="2086953774">
    <w:abstractNumId w:val="12"/>
    <w:lvlOverride w:ilvl="0">
      <w:startOverride w:val="1"/>
    </w:lvlOverride>
  </w:num>
  <w:num w:numId="13" w16cid:durableId="1949727398">
    <w:abstractNumId w:val="12"/>
    <w:lvlOverride w:ilvl="0">
      <w:startOverride w:val="1"/>
    </w:lvlOverride>
  </w:num>
  <w:num w:numId="14" w16cid:durableId="370157141">
    <w:abstractNumId w:val="11"/>
  </w:num>
  <w:num w:numId="15" w16cid:durableId="477379601">
    <w:abstractNumId w:val="13"/>
  </w:num>
  <w:num w:numId="16" w16cid:durableId="12036360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Type w:val="letter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53D"/>
    <w:rsid w:val="00001008"/>
    <w:rsid w:val="000071A6"/>
    <w:rsid w:val="00010873"/>
    <w:rsid w:val="000115BB"/>
    <w:rsid w:val="000157CE"/>
    <w:rsid w:val="00020BC7"/>
    <w:rsid w:val="00021B11"/>
    <w:rsid w:val="00021DEE"/>
    <w:rsid w:val="00076A67"/>
    <w:rsid w:val="00094541"/>
    <w:rsid w:val="00097F81"/>
    <w:rsid w:val="000A3346"/>
    <w:rsid w:val="000A4E99"/>
    <w:rsid w:val="000A69E5"/>
    <w:rsid w:val="000B1437"/>
    <w:rsid w:val="000E77F1"/>
    <w:rsid w:val="000F7C49"/>
    <w:rsid w:val="0010402B"/>
    <w:rsid w:val="00107EAB"/>
    <w:rsid w:val="001115CF"/>
    <w:rsid w:val="00122943"/>
    <w:rsid w:val="00135478"/>
    <w:rsid w:val="00135832"/>
    <w:rsid w:val="00136E8E"/>
    <w:rsid w:val="00145250"/>
    <w:rsid w:val="00151E39"/>
    <w:rsid w:val="001569FF"/>
    <w:rsid w:val="00165340"/>
    <w:rsid w:val="00166973"/>
    <w:rsid w:val="00185370"/>
    <w:rsid w:val="00185E15"/>
    <w:rsid w:val="00187059"/>
    <w:rsid w:val="00195A29"/>
    <w:rsid w:val="001A668E"/>
    <w:rsid w:val="001B1F14"/>
    <w:rsid w:val="001E3B1E"/>
    <w:rsid w:val="001E7F15"/>
    <w:rsid w:val="001F3F6A"/>
    <w:rsid w:val="00225A1D"/>
    <w:rsid w:val="00246026"/>
    <w:rsid w:val="0026253D"/>
    <w:rsid w:val="002646D0"/>
    <w:rsid w:val="002839A3"/>
    <w:rsid w:val="00285A96"/>
    <w:rsid w:val="00290767"/>
    <w:rsid w:val="002A2E49"/>
    <w:rsid w:val="002C13B2"/>
    <w:rsid w:val="002E0CB8"/>
    <w:rsid w:val="002E7884"/>
    <w:rsid w:val="002F357D"/>
    <w:rsid w:val="00310653"/>
    <w:rsid w:val="003229E6"/>
    <w:rsid w:val="003272A8"/>
    <w:rsid w:val="00352937"/>
    <w:rsid w:val="00361C3B"/>
    <w:rsid w:val="00365F0C"/>
    <w:rsid w:val="003725D4"/>
    <w:rsid w:val="00383E16"/>
    <w:rsid w:val="00391F9D"/>
    <w:rsid w:val="00397279"/>
    <w:rsid w:val="003A6B4B"/>
    <w:rsid w:val="003B3BF3"/>
    <w:rsid w:val="003C4971"/>
    <w:rsid w:val="003E6944"/>
    <w:rsid w:val="0040240F"/>
    <w:rsid w:val="004252E9"/>
    <w:rsid w:val="00444357"/>
    <w:rsid w:val="00475C31"/>
    <w:rsid w:val="00477602"/>
    <w:rsid w:val="00482453"/>
    <w:rsid w:val="00484F8C"/>
    <w:rsid w:val="004B27D5"/>
    <w:rsid w:val="004E759E"/>
    <w:rsid w:val="00510154"/>
    <w:rsid w:val="005104C2"/>
    <w:rsid w:val="00513433"/>
    <w:rsid w:val="00521BE4"/>
    <w:rsid w:val="0052343A"/>
    <w:rsid w:val="005244B7"/>
    <w:rsid w:val="00534EDF"/>
    <w:rsid w:val="00535C69"/>
    <w:rsid w:val="00553EE4"/>
    <w:rsid w:val="005660D1"/>
    <w:rsid w:val="005774DC"/>
    <w:rsid w:val="00582BC7"/>
    <w:rsid w:val="005A2185"/>
    <w:rsid w:val="005B729E"/>
    <w:rsid w:val="005C1E81"/>
    <w:rsid w:val="005D617F"/>
    <w:rsid w:val="005D7133"/>
    <w:rsid w:val="005E31EE"/>
    <w:rsid w:val="005E4EAF"/>
    <w:rsid w:val="005E56FB"/>
    <w:rsid w:val="005F248F"/>
    <w:rsid w:val="006128B0"/>
    <w:rsid w:val="00617162"/>
    <w:rsid w:val="00625ED5"/>
    <w:rsid w:val="0065196F"/>
    <w:rsid w:val="006524F6"/>
    <w:rsid w:val="00654429"/>
    <w:rsid w:val="00664EFC"/>
    <w:rsid w:val="00675AF9"/>
    <w:rsid w:val="0068667F"/>
    <w:rsid w:val="006A2623"/>
    <w:rsid w:val="006A75DD"/>
    <w:rsid w:val="006D2205"/>
    <w:rsid w:val="006D7A02"/>
    <w:rsid w:val="006E59DE"/>
    <w:rsid w:val="00720109"/>
    <w:rsid w:val="00735EA4"/>
    <w:rsid w:val="00735EF0"/>
    <w:rsid w:val="0073605F"/>
    <w:rsid w:val="00736384"/>
    <w:rsid w:val="00745296"/>
    <w:rsid w:val="007909E5"/>
    <w:rsid w:val="007941B9"/>
    <w:rsid w:val="00796C19"/>
    <w:rsid w:val="00796F14"/>
    <w:rsid w:val="007A0FD3"/>
    <w:rsid w:val="007A531C"/>
    <w:rsid w:val="007B3B0E"/>
    <w:rsid w:val="007B47DD"/>
    <w:rsid w:val="007B6D15"/>
    <w:rsid w:val="007E31A3"/>
    <w:rsid w:val="007F5753"/>
    <w:rsid w:val="008034C6"/>
    <w:rsid w:val="00806B84"/>
    <w:rsid w:val="008112E3"/>
    <w:rsid w:val="00842363"/>
    <w:rsid w:val="008552DB"/>
    <w:rsid w:val="00867DE4"/>
    <w:rsid w:val="008915C7"/>
    <w:rsid w:val="00892EF0"/>
    <w:rsid w:val="008C1AD6"/>
    <w:rsid w:val="008C546C"/>
    <w:rsid w:val="008E265D"/>
    <w:rsid w:val="008E7EBA"/>
    <w:rsid w:val="008F25FB"/>
    <w:rsid w:val="008F7390"/>
    <w:rsid w:val="00905896"/>
    <w:rsid w:val="0092544B"/>
    <w:rsid w:val="00925ACA"/>
    <w:rsid w:val="00930D68"/>
    <w:rsid w:val="0093286D"/>
    <w:rsid w:val="00934E09"/>
    <w:rsid w:val="009879CA"/>
    <w:rsid w:val="009A4637"/>
    <w:rsid w:val="009A5C97"/>
    <w:rsid w:val="009C4926"/>
    <w:rsid w:val="009D177E"/>
    <w:rsid w:val="009D2FC2"/>
    <w:rsid w:val="009D5755"/>
    <w:rsid w:val="009F501F"/>
    <w:rsid w:val="00A07BA8"/>
    <w:rsid w:val="00A35CE8"/>
    <w:rsid w:val="00A40AC1"/>
    <w:rsid w:val="00A42DFC"/>
    <w:rsid w:val="00A80662"/>
    <w:rsid w:val="00A83525"/>
    <w:rsid w:val="00A86079"/>
    <w:rsid w:val="00A87922"/>
    <w:rsid w:val="00AB58BD"/>
    <w:rsid w:val="00AC133E"/>
    <w:rsid w:val="00AE6BF9"/>
    <w:rsid w:val="00AF20EE"/>
    <w:rsid w:val="00B043D0"/>
    <w:rsid w:val="00B2174C"/>
    <w:rsid w:val="00B4313C"/>
    <w:rsid w:val="00B61933"/>
    <w:rsid w:val="00B82558"/>
    <w:rsid w:val="00B9434B"/>
    <w:rsid w:val="00B96072"/>
    <w:rsid w:val="00BA434A"/>
    <w:rsid w:val="00BB6C47"/>
    <w:rsid w:val="00BC1FE5"/>
    <w:rsid w:val="00BD5A48"/>
    <w:rsid w:val="00BD7B5D"/>
    <w:rsid w:val="00BE651D"/>
    <w:rsid w:val="00BF5896"/>
    <w:rsid w:val="00C02CEA"/>
    <w:rsid w:val="00C454BE"/>
    <w:rsid w:val="00C560FD"/>
    <w:rsid w:val="00C71F48"/>
    <w:rsid w:val="00C84666"/>
    <w:rsid w:val="00C84E3D"/>
    <w:rsid w:val="00C8613F"/>
    <w:rsid w:val="00C87A7C"/>
    <w:rsid w:val="00CC01BD"/>
    <w:rsid w:val="00CC1A67"/>
    <w:rsid w:val="00CE32AC"/>
    <w:rsid w:val="00CF212C"/>
    <w:rsid w:val="00D0035F"/>
    <w:rsid w:val="00D03231"/>
    <w:rsid w:val="00D12984"/>
    <w:rsid w:val="00D328ED"/>
    <w:rsid w:val="00D674D7"/>
    <w:rsid w:val="00D7032B"/>
    <w:rsid w:val="00D84686"/>
    <w:rsid w:val="00DA77F6"/>
    <w:rsid w:val="00DD6631"/>
    <w:rsid w:val="00DE1F55"/>
    <w:rsid w:val="00E057D0"/>
    <w:rsid w:val="00E3095E"/>
    <w:rsid w:val="00E346B2"/>
    <w:rsid w:val="00E430C5"/>
    <w:rsid w:val="00E76076"/>
    <w:rsid w:val="00E83CBD"/>
    <w:rsid w:val="00E867F9"/>
    <w:rsid w:val="00E939FF"/>
    <w:rsid w:val="00EA4122"/>
    <w:rsid w:val="00EC7DDF"/>
    <w:rsid w:val="00EE26B9"/>
    <w:rsid w:val="00F103E2"/>
    <w:rsid w:val="00F10A1F"/>
    <w:rsid w:val="00F21720"/>
    <w:rsid w:val="00F34B03"/>
    <w:rsid w:val="00F445ED"/>
    <w:rsid w:val="00F643EA"/>
    <w:rsid w:val="00F73F39"/>
    <w:rsid w:val="00F95ED3"/>
    <w:rsid w:val="00F96C3E"/>
    <w:rsid w:val="00FA02ED"/>
    <w:rsid w:val="00FA03D3"/>
    <w:rsid w:val="00FA140B"/>
    <w:rsid w:val="00FB7A3D"/>
    <w:rsid w:val="00FC0F83"/>
    <w:rsid w:val="00FC6ABE"/>
    <w:rsid w:val="00FE0074"/>
    <w:rsid w:val="00FE3228"/>
    <w:rsid w:val="00FE5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2CCEDC"/>
  <w15:docId w15:val="{78D1D7DC-4D13-4680-9FF9-D1B94429C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iPriority="1" w:unhideWhenUsed="1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1" w:unhideWhenUsed="1" w:qFormat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87A7C"/>
    <w:rPr>
      <w:color w:val="000000" w:themeColor="text1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BB6C47"/>
    <w:pPr>
      <w:pageBreakBefore/>
      <w:spacing w:before="480" w:after="360" w:line="240" w:lineRule="auto"/>
      <w:outlineLvl w:val="0"/>
    </w:pPr>
    <w:rPr>
      <w:bCs/>
      <w:color w:val="5590CC" w:themeColor="accent1"/>
      <w:sz w:val="36"/>
      <w:szCs w:val="28"/>
    </w:rPr>
  </w:style>
  <w:style w:type="paragraph" w:styleId="Titolo2">
    <w:name w:val="heading 2"/>
    <w:basedOn w:val="Normale"/>
    <w:next w:val="Normale"/>
    <w:link w:val="Titolo2Carattere"/>
    <w:uiPriority w:val="1"/>
    <w:qFormat/>
    <w:rsid w:val="00930D68"/>
    <w:pPr>
      <w:keepNext/>
      <w:keepLines/>
      <w:spacing w:before="200" w:after="100" w:line="240" w:lineRule="auto"/>
      <w:outlineLvl w:val="1"/>
    </w:pPr>
    <w:rPr>
      <w:bCs/>
      <w:color w:val="5590CC" w:themeColor="accent1"/>
      <w:sz w:val="24"/>
      <w:szCs w:val="26"/>
    </w:rPr>
  </w:style>
  <w:style w:type="paragraph" w:styleId="Titolo3">
    <w:name w:val="heading 3"/>
    <w:basedOn w:val="Normale"/>
    <w:next w:val="Normale"/>
    <w:link w:val="Titolo3Carattere"/>
    <w:uiPriority w:val="1"/>
    <w:unhideWhenUsed/>
    <w:qFormat/>
    <w:rsid w:val="00930D68"/>
    <w:pPr>
      <w:keepNext/>
      <w:keepLines/>
      <w:spacing w:before="200" w:after="0"/>
      <w:outlineLvl w:val="2"/>
    </w:pPr>
    <w:rPr>
      <w:bCs/>
      <w:color w:val="5590CC" w:themeColor="accent1"/>
    </w:rPr>
  </w:style>
  <w:style w:type="paragraph" w:styleId="Titolo4">
    <w:name w:val="heading 4"/>
    <w:basedOn w:val="Normale"/>
    <w:next w:val="Normale"/>
    <w:link w:val="Titolo4Carattere"/>
    <w:uiPriority w:val="1"/>
    <w:semiHidden/>
    <w:unhideWhenUsed/>
    <w:qFormat/>
    <w:rsid w:val="00930D6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590CC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Organization">
    <w:name w:val="Organization"/>
    <w:basedOn w:val="Normale"/>
    <w:uiPriority w:val="1"/>
    <w:qFormat/>
    <w:rsid w:val="00553EE4"/>
    <w:pPr>
      <w:spacing w:after="0" w:line="600" w:lineRule="exact"/>
    </w:pPr>
    <w:rPr>
      <w:rFonts w:asciiTheme="majorHAnsi" w:hAnsiTheme="majorHAnsi"/>
      <w:color w:val="FFFFFF" w:themeColor="background1"/>
      <w:sz w:val="56"/>
      <w:szCs w:val="36"/>
    </w:rPr>
  </w:style>
  <w:style w:type="paragraph" w:styleId="Intestazione">
    <w:name w:val="header"/>
    <w:basedOn w:val="Normale"/>
    <w:link w:val="IntestazioneCarattere"/>
    <w:unhideWhenUsed/>
    <w:rsid w:val="00925ACA"/>
    <w:pPr>
      <w:spacing w:after="0" w:line="240" w:lineRule="auto"/>
    </w:pPr>
    <w:rPr>
      <w:caps/>
      <w:color w:val="FFFFFF" w:themeColor="background1"/>
      <w:sz w:val="16"/>
    </w:rPr>
  </w:style>
  <w:style w:type="character" w:customStyle="1" w:styleId="IntestazioneCarattere">
    <w:name w:val="Intestazione Carattere"/>
    <w:basedOn w:val="Carpredefinitoparagrafo"/>
    <w:link w:val="Intestazione"/>
    <w:rsid w:val="00925ACA"/>
    <w:rPr>
      <w:caps/>
      <w:color w:val="FFFFFF" w:themeColor="background1"/>
      <w:sz w:val="16"/>
    </w:rPr>
  </w:style>
  <w:style w:type="paragraph" w:styleId="Pidipagina">
    <w:name w:val="footer"/>
    <w:basedOn w:val="Normale"/>
    <w:link w:val="PidipaginaCarattere"/>
    <w:uiPriority w:val="99"/>
    <w:unhideWhenUsed/>
    <w:rsid w:val="00FE0074"/>
    <w:pPr>
      <w:spacing w:before="40" w:after="40" w:line="240" w:lineRule="auto"/>
    </w:pPr>
    <w:rPr>
      <w:caps/>
      <w:color w:val="B0C0C9" w:themeColor="accent3"/>
      <w:sz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0074"/>
    <w:rPr>
      <w:caps/>
      <w:color w:val="B0C0C9" w:themeColor="accent3"/>
      <w:sz w:val="16"/>
    </w:rPr>
  </w:style>
  <w:style w:type="paragraph" w:customStyle="1" w:styleId="ContactDetails">
    <w:name w:val="Contact Details"/>
    <w:basedOn w:val="Normale"/>
    <w:uiPriority w:val="1"/>
    <w:qFormat/>
    <w:rsid w:val="003B3BF3"/>
    <w:pPr>
      <w:spacing w:before="80" w:after="80"/>
    </w:pPr>
    <w:rPr>
      <w:color w:val="FFFFFF" w:themeColor="background1"/>
      <w:sz w:val="16"/>
      <w:szCs w:val="14"/>
    </w:rPr>
  </w:style>
  <w:style w:type="character" w:styleId="Testosegnaposto">
    <w:name w:val="Placeholder Text"/>
    <w:basedOn w:val="Carpredefinitoparagrafo"/>
    <w:uiPriority w:val="99"/>
    <w:semiHidden/>
    <w:rsid w:val="00B82558"/>
    <w:rPr>
      <w:color w:val="808080"/>
    </w:rPr>
  </w:style>
  <w:style w:type="paragraph" w:styleId="Titolo">
    <w:name w:val="Title"/>
    <w:basedOn w:val="Normale"/>
    <w:next w:val="Normale"/>
    <w:link w:val="TitoloCarattere"/>
    <w:uiPriority w:val="1"/>
    <w:qFormat/>
    <w:rsid w:val="00BD7B5D"/>
    <w:pPr>
      <w:pBdr>
        <w:bottom w:val="single" w:sz="8" w:space="4" w:color="B0C0C9" w:themeColor="accent3"/>
      </w:pBdr>
      <w:spacing w:before="720" w:after="480" w:line="240" w:lineRule="auto"/>
    </w:pPr>
    <w:rPr>
      <w:color w:val="5590CC" w:themeColor="accent1"/>
      <w:sz w:val="48"/>
    </w:rPr>
  </w:style>
  <w:style w:type="character" w:customStyle="1" w:styleId="TitoloCarattere">
    <w:name w:val="Titolo Carattere"/>
    <w:basedOn w:val="Carpredefinitoparagrafo"/>
    <w:link w:val="Titolo"/>
    <w:uiPriority w:val="1"/>
    <w:rsid w:val="00BD7B5D"/>
    <w:rPr>
      <w:color w:val="5590CC" w:themeColor="accent1"/>
      <w:sz w:val="48"/>
    </w:rPr>
  </w:style>
  <w:style w:type="paragraph" w:styleId="Sottotitolo">
    <w:name w:val="Subtitle"/>
    <w:basedOn w:val="Normale"/>
    <w:next w:val="Normale"/>
    <w:link w:val="SottotitoloCarattere"/>
    <w:uiPriority w:val="1"/>
    <w:rsid w:val="00285A96"/>
    <w:pPr>
      <w:numPr>
        <w:ilvl w:val="1"/>
      </w:numPr>
      <w:spacing w:before="60" w:after="480" w:line="240" w:lineRule="auto"/>
      <w:jc w:val="right"/>
    </w:pPr>
    <w:rPr>
      <w:iCs/>
      <w:color w:val="595959" w:themeColor="text1" w:themeTint="A6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"/>
    <w:rsid w:val="00285A96"/>
    <w:rPr>
      <w:iCs/>
      <w:color w:val="595959" w:themeColor="text1" w:themeTint="A6"/>
      <w:sz w:val="28"/>
      <w:szCs w:val="28"/>
    </w:rPr>
  </w:style>
  <w:style w:type="paragraph" w:styleId="Data">
    <w:name w:val="Date"/>
    <w:basedOn w:val="Normale"/>
    <w:next w:val="Normale"/>
    <w:link w:val="DataCarattere"/>
    <w:uiPriority w:val="1"/>
    <w:rsid w:val="00BE651D"/>
    <w:pPr>
      <w:spacing w:before="720" w:after="240"/>
    </w:pPr>
    <w:rPr>
      <w:color w:val="7F7F7F" w:themeColor="text1" w:themeTint="80"/>
    </w:rPr>
  </w:style>
  <w:style w:type="character" w:customStyle="1" w:styleId="DataCarattere">
    <w:name w:val="Data Carattere"/>
    <w:basedOn w:val="Carpredefinitoparagrafo"/>
    <w:link w:val="Data"/>
    <w:uiPriority w:val="1"/>
    <w:rsid w:val="00BE651D"/>
    <w:rPr>
      <w:color w:val="7F7F7F" w:themeColor="text1" w:themeTint="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2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240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B825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1"/>
    <w:rsid w:val="00BB6C47"/>
    <w:rPr>
      <w:bCs/>
      <w:color w:val="5590CC" w:themeColor="accent1"/>
      <w:sz w:val="36"/>
      <w:szCs w:val="28"/>
    </w:rPr>
  </w:style>
  <w:style w:type="character" w:styleId="Numeropagina">
    <w:name w:val="page number"/>
    <w:basedOn w:val="Carpredefinitoparagrafo"/>
    <w:uiPriority w:val="99"/>
    <w:unhideWhenUsed/>
    <w:rsid w:val="004B27D5"/>
    <w:rPr>
      <w:color w:val="073E87" w:themeColor="text2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30D68"/>
    <w:rPr>
      <w:bCs/>
      <w:color w:val="5590CC" w:themeColor="accent1"/>
      <w:sz w:val="24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1"/>
    <w:rsid w:val="00930D68"/>
    <w:rPr>
      <w:bCs/>
      <w:color w:val="5590CC" w:themeColor="accent1"/>
    </w:rPr>
  </w:style>
  <w:style w:type="paragraph" w:styleId="Numeroelenco">
    <w:name w:val="List Number"/>
    <w:basedOn w:val="Normale"/>
    <w:uiPriority w:val="1"/>
    <w:unhideWhenUsed/>
    <w:qFormat/>
    <w:rsid w:val="009F501F"/>
    <w:pPr>
      <w:numPr>
        <w:numId w:val="6"/>
      </w:numPr>
      <w:contextualSpacing/>
    </w:pPr>
  </w:style>
  <w:style w:type="paragraph" w:styleId="Puntoelenco">
    <w:name w:val="List Bullet"/>
    <w:basedOn w:val="Normale"/>
    <w:uiPriority w:val="1"/>
    <w:qFormat/>
    <w:rsid w:val="00BD7B5D"/>
    <w:pPr>
      <w:numPr>
        <w:numId w:val="11"/>
      </w:numPr>
      <w:spacing w:before="200" w:line="240" w:lineRule="auto"/>
      <w:ind w:left="720"/>
    </w:pPr>
    <w:rPr>
      <w:szCs w:val="22"/>
    </w:rPr>
  </w:style>
  <w:style w:type="paragraph" w:styleId="Testonotaapidipagina">
    <w:name w:val="footnote text"/>
    <w:basedOn w:val="Normale"/>
    <w:link w:val="TestonotaapidipaginaCarattere"/>
    <w:uiPriority w:val="99"/>
    <w:rsid w:val="00930D68"/>
    <w:pPr>
      <w:spacing w:after="0" w:line="240" w:lineRule="auto"/>
    </w:pPr>
    <w:rPr>
      <w:i/>
      <w:color w:val="595959" w:themeColor="text1" w:themeTint="A6"/>
      <w:sz w:val="16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30D68"/>
    <w:rPr>
      <w:i/>
      <w:color w:val="595959" w:themeColor="text1" w:themeTint="A6"/>
      <w:sz w:val="16"/>
    </w:rPr>
  </w:style>
  <w:style w:type="character" w:styleId="Rimandonotaapidipagina">
    <w:name w:val="footnote reference"/>
    <w:basedOn w:val="Carpredefinitoparagrafo"/>
    <w:uiPriority w:val="99"/>
    <w:rsid w:val="00930D68"/>
    <w:rPr>
      <w:color w:val="5590CC" w:themeColor="accent1"/>
      <w:sz w:val="20"/>
      <w:vertAlign w:val="superscript"/>
    </w:rPr>
  </w:style>
  <w:style w:type="paragraph" w:styleId="Nessunaspaziatura">
    <w:name w:val="No Spacing"/>
    <w:uiPriority w:val="1"/>
    <w:qFormat/>
    <w:rsid w:val="00553EE4"/>
    <w:pPr>
      <w:spacing w:after="0" w:line="240" w:lineRule="auto"/>
    </w:pPr>
    <w:rPr>
      <w:color w:val="262626" w:themeColor="text1" w:themeTint="D9"/>
    </w:rPr>
  </w:style>
  <w:style w:type="character" w:customStyle="1" w:styleId="Titolo4Carattere">
    <w:name w:val="Titolo 4 Carattere"/>
    <w:basedOn w:val="Carpredefinitoparagrafo"/>
    <w:link w:val="Titolo4"/>
    <w:uiPriority w:val="1"/>
    <w:semiHidden/>
    <w:rsid w:val="00930D68"/>
    <w:rPr>
      <w:rFonts w:asciiTheme="majorHAnsi" w:eastAsiaTheme="majorEastAsia" w:hAnsiTheme="majorHAnsi" w:cstheme="majorBidi"/>
      <w:b/>
      <w:bCs/>
      <w:i/>
      <w:iCs/>
      <w:color w:val="5590CC" w:themeColor="accent1"/>
    </w:rPr>
  </w:style>
  <w:style w:type="paragraph" w:customStyle="1" w:styleId="FormText">
    <w:name w:val="Form Text"/>
    <w:basedOn w:val="Normale"/>
    <w:qFormat/>
    <w:rsid w:val="00796C19"/>
    <w:pPr>
      <w:spacing w:after="40"/>
    </w:pPr>
  </w:style>
  <w:style w:type="character" w:customStyle="1" w:styleId="FormHeadingChar">
    <w:name w:val="Form Heading Char"/>
    <w:basedOn w:val="Carpredefinitoparagrafo"/>
    <w:link w:val="FormHeading"/>
    <w:rsid w:val="00796C19"/>
    <w:rPr>
      <w:b/>
      <w:color w:val="7F7F7F" w:themeColor="text1" w:themeTint="80"/>
    </w:rPr>
  </w:style>
  <w:style w:type="paragraph" w:customStyle="1" w:styleId="FormHeading">
    <w:name w:val="Form Heading"/>
    <w:basedOn w:val="Normale"/>
    <w:link w:val="FormHeadingChar"/>
    <w:qFormat/>
    <w:rsid w:val="00796C19"/>
    <w:pPr>
      <w:spacing w:before="480" w:after="120"/>
    </w:pPr>
    <w:rPr>
      <w:b/>
      <w:color w:val="7F7F7F" w:themeColor="text1" w:themeTint="80"/>
    </w:rPr>
  </w:style>
  <w:style w:type="paragraph" w:customStyle="1" w:styleId="Recipient">
    <w:name w:val="Recipient"/>
    <w:basedOn w:val="Normale"/>
    <w:uiPriority w:val="1"/>
    <w:qFormat/>
    <w:rsid w:val="00BE651D"/>
    <w:pPr>
      <w:spacing w:after="0" w:line="240" w:lineRule="auto"/>
    </w:pPr>
    <w:rPr>
      <w:color w:val="7F7F7F" w:themeColor="text1" w:themeTint="80"/>
    </w:rPr>
  </w:style>
  <w:style w:type="paragraph" w:styleId="Formuladiapertura">
    <w:name w:val="Salutation"/>
    <w:basedOn w:val="Normale"/>
    <w:next w:val="Normale"/>
    <w:link w:val="FormuladiaperturaCarattere"/>
    <w:uiPriority w:val="1"/>
    <w:unhideWhenUsed/>
    <w:qFormat/>
    <w:rsid w:val="00BE651D"/>
    <w:pPr>
      <w:spacing w:before="480"/>
    </w:pPr>
  </w:style>
  <w:style w:type="character" w:customStyle="1" w:styleId="FormuladiaperturaCarattere">
    <w:name w:val="Formula di apertura Carattere"/>
    <w:basedOn w:val="Carpredefinitoparagrafo"/>
    <w:link w:val="Formuladiapertura"/>
    <w:uiPriority w:val="1"/>
    <w:rsid w:val="00BE651D"/>
    <w:rPr>
      <w:color w:val="262626" w:themeColor="text1" w:themeTint="D9"/>
    </w:rPr>
  </w:style>
  <w:style w:type="paragraph" w:styleId="Firma">
    <w:name w:val="Signature"/>
    <w:basedOn w:val="Normale"/>
    <w:link w:val="FirmaCarattere"/>
    <w:uiPriority w:val="1"/>
    <w:unhideWhenUsed/>
    <w:qFormat/>
    <w:rsid w:val="00BE651D"/>
    <w:pPr>
      <w:spacing w:before="720" w:after="0" w:line="240" w:lineRule="auto"/>
    </w:pPr>
  </w:style>
  <w:style w:type="character" w:customStyle="1" w:styleId="FirmaCarattere">
    <w:name w:val="Firma Carattere"/>
    <w:basedOn w:val="Carpredefinitoparagrafo"/>
    <w:link w:val="Firma"/>
    <w:uiPriority w:val="1"/>
    <w:rsid w:val="00BE651D"/>
    <w:rPr>
      <w:color w:val="262626" w:themeColor="text1" w:themeTint="D9"/>
    </w:rPr>
  </w:style>
  <w:style w:type="paragraph" w:styleId="Corpotesto">
    <w:name w:val="Body Text"/>
    <w:basedOn w:val="Normale"/>
    <w:link w:val="CorpotestoCarattere"/>
    <w:semiHidden/>
    <w:unhideWhenUsed/>
    <w:rsid w:val="008E7EB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semiHidden/>
    <w:rsid w:val="008E7EBA"/>
    <w:rPr>
      <w:color w:val="000000" w:themeColor="text1"/>
    </w:rPr>
  </w:style>
  <w:style w:type="character" w:styleId="Collegamentoipertestuale">
    <w:name w:val="Hyperlink"/>
    <w:rsid w:val="00510154"/>
    <w:rPr>
      <w:rFonts w:cs="Times New Roman"/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10154"/>
    <w:rPr>
      <w:color w:val="5EAEFF" w:themeColor="followedHyperlink"/>
      <w:u w:val="single"/>
    </w:rPr>
  </w:style>
  <w:style w:type="character" w:customStyle="1" w:styleId="apple-converted-space">
    <w:name w:val="apple-converted-space"/>
    <w:basedOn w:val="Carpredefinitoparagrafo"/>
    <w:rsid w:val="000A69E5"/>
  </w:style>
  <w:style w:type="paragraph" w:styleId="NormaleWeb">
    <w:name w:val="Normal (Web)"/>
    <w:basedOn w:val="Normale"/>
    <w:uiPriority w:val="99"/>
    <w:unhideWhenUsed/>
    <w:rsid w:val="000A69E5"/>
    <w:pPr>
      <w:spacing w:before="100" w:beforeAutospacing="1" w:after="100" w:afterAutospacing="1" w:line="240" w:lineRule="auto"/>
    </w:pPr>
    <w:rPr>
      <w:rFonts w:ascii="Times" w:hAnsi="Times" w:cs="Times New Roman"/>
      <w:color w:val="auto"/>
      <w:lang w:val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FC6ABE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FC6ABE"/>
    <w:rPr>
      <w:color w:val="000000" w:themeColor="text1"/>
    </w:rPr>
  </w:style>
  <w:style w:type="paragraph" w:styleId="Paragrafoelenco">
    <w:name w:val="List Paragraph"/>
    <w:basedOn w:val="Normale"/>
    <w:uiPriority w:val="34"/>
    <w:unhideWhenUsed/>
    <w:qFormat/>
    <w:rsid w:val="002F357D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2174C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735EA4"/>
    <w:rPr>
      <w:color w:val="605E5C"/>
      <w:shd w:val="clear" w:color="auto" w:fill="E1DFDD"/>
    </w:rPr>
  </w:style>
  <w:style w:type="paragraph" w:customStyle="1" w:styleId="Contenutotabella">
    <w:name w:val="Contenuto tabella"/>
    <w:basedOn w:val="Normale"/>
    <w:rsid w:val="00AE6BF9"/>
    <w:pPr>
      <w:suppressLineNumbers/>
      <w:suppressAutoHyphens/>
    </w:pPr>
    <w:rPr>
      <w:rFonts w:ascii="Calibri" w:eastAsia="SimSun" w:hAnsi="Calibri" w:cs="font407"/>
      <w:color w:val="000000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3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4gJXSaX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omeprovincia@snadir.it" TargetMode="External"/><Relationship Id="rId2" Type="http://schemas.openxmlformats.org/officeDocument/2006/relationships/hyperlink" Target="http://www.snadir.it" TargetMode="External"/><Relationship Id="rId1" Type="http://schemas.openxmlformats.org/officeDocument/2006/relationships/image" Target="media/image2.png"/><Relationship Id="rId4" Type="http://schemas.openxmlformats.org/officeDocument/2006/relationships/hyperlink" Target="mailto:snadir.nomeprovincia@gigapec.it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nomeprovincia@snadir.it" TargetMode="External"/><Relationship Id="rId2" Type="http://schemas.openxmlformats.org/officeDocument/2006/relationships/hyperlink" Target="http://www.snadir.it" TargetMode="External"/><Relationship Id="rId1" Type="http://schemas.openxmlformats.org/officeDocument/2006/relationships/image" Target="media/image2.png"/><Relationship Id="rId4" Type="http://schemas.openxmlformats.org/officeDocument/2006/relationships/hyperlink" Target="mailto:snadir.nomeprovincia@gigapec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jp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Prospect">
  <a:themeElements>
    <a:clrScheme name="Prospect">
      <a:dk1>
        <a:sysClr val="windowText" lastClr="000000"/>
      </a:dk1>
      <a:lt1>
        <a:sysClr val="window" lastClr="FFFFFF"/>
      </a:lt1>
      <a:dk2>
        <a:srgbClr val="073E87"/>
      </a:dk2>
      <a:lt2>
        <a:srgbClr val="C6E7FC"/>
      </a:lt2>
      <a:accent1>
        <a:srgbClr val="5590CC"/>
      </a:accent1>
      <a:accent2>
        <a:srgbClr val="9FC9EB"/>
      </a:accent2>
      <a:accent3>
        <a:srgbClr val="B0C0C9"/>
      </a:accent3>
      <a:accent4>
        <a:srgbClr val="A5D028"/>
      </a:accent4>
      <a:accent5>
        <a:srgbClr val="F5C040"/>
      </a:accent5>
      <a:accent6>
        <a:srgbClr val="05E0DB"/>
      </a:accent6>
      <a:hlink>
        <a:srgbClr val="0080FF"/>
      </a:hlink>
      <a:folHlink>
        <a:srgbClr val="5EAEFF"/>
      </a:folHlink>
    </a:clrScheme>
    <a:fontScheme name="Prospect">
      <a:majorFont>
        <a:latin typeface="Calibri"/>
        <a:ea typeface=""/>
        <a:cs typeface=""/>
        <a:font script="Jpan" typeface="ＭＳ Ｐゴシック"/>
      </a:majorFont>
      <a:minorFont>
        <a:latin typeface="Calibri"/>
        <a:ea typeface=""/>
        <a:cs typeface=""/>
        <a:font script="Jpan" typeface="ＭＳ Ｐゴシック"/>
      </a:minorFont>
    </a:fontScheme>
    <a:fmtScheme name="Prospect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8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9050" h="3175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40000">
              <a:schemeClr val="phClr">
                <a:tint val="94000"/>
                <a:shade val="94000"/>
                <a:alpha val="100000"/>
                <a:satMod val="114000"/>
                <a:lumMod val="114000"/>
              </a:schemeClr>
            </a:gs>
            <a:gs pos="74000">
              <a:schemeClr val="phClr">
                <a:tint val="94000"/>
                <a:shade val="94000"/>
                <a:satMod val="128000"/>
                <a:lumMod val="100000"/>
              </a:schemeClr>
            </a:gs>
            <a:gs pos="100000">
              <a:schemeClr val="phClr">
                <a:tint val="98000"/>
                <a:shade val="100000"/>
                <a:hueMod val="98000"/>
                <a:satMod val="100000"/>
                <a:lumMod val="74000"/>
              </a:schemeClr>
            </a:gs>
          </a:gsLst>
          <a:path path="circle">
            <a:fillToRect l="20000" t="-40000" r="20000" b="14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tint val="96000"/>
                <a:satMod val="130000"/>
                <a:lumMod val="50000"/>
              </a:schemeClr>
              <a:schemeClr val="phClr">
                <a:tint val="96000"/>
                <a:satMod val="114000"/>
                <a:lumMod val="114000"/>
              </a:schemeClr>
            </a:duotone>
          </a:blip>
          <a:stretch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C48B8-40A2-6248-99BE-BD44BAEB5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512</Words>
  <Characters>2924</Characters>
  <Application>Microsoft Office Word</Application>
  <DocSecurity>0</DocSecurity>
  <Lines>24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Ruscica</dc:creator>
  <cp:lastModifiedBy>antonio panza</cp:lastModifiedBy>
  <cp:revision>14</cp:revision>
  <cp:lastPrinted>2025-01-05T10:29:00Z</cp:lastPrinted>
  <dcterms:created xsi:type="dcterms:W3CDTF">2025-01-04T15:13:00Z</dcterms:created>
  <dcterms:modified xsi:type="dcterms:W3CDTF">2025-01-11T10:04:00Z</dcterms:modified>
</cp:coreProperties>
</file>