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0AB9A" w14:textId="77777777" w:rsidR="008C6CD5" w:rsidRPr="00EB52E0" w:rsidRDefault="008C6CD5" w:rsidP="008C6CD5">
      <w:pPr>
        <w:autoSpaceDE w:val="0"/>
        <w:mirrorIndents/>
        <w:rPr>
          <w:rFonts w:ascii="Arial" w:eastAsiaTheme="minorEastAsia" w:hAnsi="Arial" w:cs="Arial"/>
          <w:sz w:val="18"/>
          <w:szCs w:val="18"/>
        </w:rPr>
      </w:pPr>
    </w:p>
    <w:p w14:paraId="3D53E24D" w14:textId="77777777" w:rsidR="008C6CD5" w:rsidRPr="00F1096D" w:rsidRDefault="008C6CD5" w:rsidP="008C6CD5">
      <w:pPr>
        <w:jc w:val="both"/>
        <w:rPr>
          <w:sz w:val="16"/>
          <w:szCs w:val="16"/>
        </w:rPr>
      </w:pPr>
      <w:r w:rsidRPr="00F1096D">
        <w:rPr>
          <w:noProof/>
          <w:sz w:val="24"/>
          <w:szCs w:val="24"/>
        </w:rPr>
        <w:drawing>
          <wp:inline distT="0" distB="0" distL="0" distR="0" wp14:anchorId="1CA8026A" wp14:editId="747158BF">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43458AB0" w14:textId="0106292F" w:rsidR="008C6CD5" w:rsidRPr="008C6CD5" w:rsidRDefault="008C6CD5" w:rsidP="008C6CD5">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63F80027" w14:textId="77777777" w:rsidR="008C6CD5" w:rsidRPr="008C6CD5" w:rsidRDefault="008C6CD5" w:rsidP="008C6CD5">
      <w:pPr>
        <w:spacing w:line="378" w:lineRule="exact"/>
        <w:ind w:left="279" w:right="483"/>
        <w:jc w:val="center"/>
        <w:rPr>
          <w:rFonts w:ascii="Calibri" w:hAnsi="Calibri"/>
          <w:b/>
          <w:bCs/>
          <w:i/>
          <w:sz w:val="24"/>
          <w:szCs w:val="24"/>
        </w:rPr>
      </w:pPr>
      <w:r w:rsidRPr="008C6CD5">
        <w:rPr>
          <w:b/>
          <w:bCs/>
          <w:noProof/>
          <w:sz w:val="24"/>
          <w:szCs w:val="24"/>
        </w:rPr>
        <w:drawing>
          <wp:anchor distT="0" distB="0" distL="0" distR="0" simplePos="0" relativeHeight="251656704" behindDoc="0" locked="0" layoutInCell="1" allowOverlap="1" wp14:anchorId="278C71D0" wp14:editId="51F7037D">
            <wp:simplePos x="0" y="0"/>
            <wp:positionH relativeFrom="page">
              <wp:posOffset>822960</wp:posOffset>
            </wp:positionH>
            <wp:positionV relativeFrom="paragraph">
              <wp:posOffset>17056</wp:posOffset>
            </wp:positionV>
            <wp:extent cx="557784" cy="621792"/>
            <wp:effectExtent l="0" t="0" r="0" b="0"/>
            <wp:wrapNone/>
            <wp:docPr id="15" name="Image 15" descr="Immagine che contiene schizzo, disegno, arte, cartone animato&#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Immagine che contiene schizzo, disegno, arte, cartone animato&#10;&#10;Il contenuto generato dall'IA potrebbe non essere corretto."/>
                    <pic:cNvPicPr/>
                  </pic:nvPicPr>
                  <pic:blipFill>
                    <a:blip r:embed="rId6" cstate="print"/>
                    <a:stretch>
                      <a:fillRect/>
                    </a:stretch>
                  </pic:blipFill>
                  <pic:spPr>
                    <a:xfrm>
                      <a:off x="0" y="0"/>
                      <a:ext cx="557784" cy="621792"/>
                    </a:xfrm>
                    <a:prstGeom prst="rect">
                      <a:avLst/>
                    </a:prstGeom>
                  </pic:spPr>
                </pic:pic>
              </a:graphicData>
            </a:graphic>
          </wp:anchor>
        </w:drawing>
      </w:r>
      <w:r w:rsidRPr="008C6CD5">
        <w:rPr>
          <w:b/>
          <w:bCs/>
          <w:noProof/>
          <w:sz w:val="24"/>
          <w:szCs w:val="24"/>
        </w:rPr>
        <w:drawing>
          <wp:anchor distT="0" distB="0" distL="0" distR="0" simplePos="0" relativeHeight="251659776" behindDoc="0" locked="0" layoutInCell="1" allowOverlap="1" wp14:anchorId="0C4DC4D4" wp14:editId="1E84BA81">
            <wp:simplePos x="0" y="0"/>
            <wp:positionH relativeFrom="page">
              <wp:posOffset>6146291</wp:posOffset>
            </wp:positionH>
            <wp:positionV relativeFrom="paragraph">
              <wp:posOffset>1816</wp:posOffset>
            </wp:positionV>
            <wp:extent cx="631092" cy="627072"/>
            <wp:effectExtent l="0" t="0" r="0" b="0"/>
            <wp:wrapNone/>
            <wp:docPr id="16" name="Image 16" descr="Immagine che contiene testo, Carattere, logo, Elementi grafici&#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Immagine che contiene testo, Carattere, logo, Elementi grafici&#10;&#10;Il contenuto generato dall'IA potrebbe non essere corretto."/>
                    <pic:cNvPicPr/>
                  </pic:nvPicPr>
                  <pic:blipFill>
                    <a:blip r:embed="rId7" cstate="print"/>
                    <a:stretch>
                      <a:fillRect/>
                    </a:stretch>
                  </pic:blipFill>
                  <pic:spPr>
                    <a:xfrm>
                      <a:off x="0" y="0"/>
                      <a:ext cx="631092" cy="627072"/>
                    </a:xfrm>
                    <a:prstGeom prst="rect">
                      <a:avLst/>
                    </a:prstGeom>
                  </pic:spPr>
                </pic:pic>
              </a:graphicData>
            </a:graphic>
          </wp:anchor>
        </w:drawing>
      </w:r>
      <w:r w:rsidRPr="008C6CD5">
        <w:rPr>
          <w:rFonts w:ascii="Calibri" w:hAnsi="Calibri"/>
          <w:b/>
          <w:bCs/>
          <w:i/>
          <w:sz w:val="24"/>
          <w:szCs w:val="24"/>
        </w:rPr>
        <w:t>Ministero</w:t>
      </w:r>
      <w:r w:rsidRPr="008C6CD5">
        <w:rPr>
          <w:b/>
          <w:bCs/>
          <w:spacing w:val="-17"/>
          <w:sz w:val="24"/>
          <w:szCs w:val="24"/>
        </w:rPr>
        <w:t xml:space="preserve"> </w:t>
      </w:r>
      <w:r w:rsidRPr="008C6CD5">
        <w:rPr>
          <w:rFonts w:ascii="Calibri" w:hAnsi="Calibri"/>
          <w:b/>
          <w:bCs/>
          <w:i/>
          <w:sz w:val="24"/>
          <w:szCs w:val="24"/>
        </w:rPr>
        <w:t>dell’Istruzione</w:t>
      </w:r>
      <w:r w:rsidRPr="008C6CD5">
        <w:rPr>
          <w:b/>
          <w:bCs/>
          <w:spacing w:val="-18"/>
          <w:sz w:val="24"/>
          <w:szCs w:val="24"/>
        </w:rPr>
        <w:t xml:space="preserve"> </w:t>
      </w:r>
      <w:r w:rsidRPr="008C6CD5">
        <w:rPr>
          <w:rFonts w:ascii="Calibri" w:hAnsi="Calibri"/>
          <w:b/>
          <w:bCs/>
          <w:i/>
          <w:sz w:val="24"/>
          <w:szCs w:val="24"/>
        </w:rPr>
        <w:t>e</w:t>
      </w:r>
      <w:r w:rsidRPr="008C6CD5">
        <w:rPr>
          <w:b/>
          <w:bCs/>
          <w:spacing w:val="-18"/>
          <w:sz w:val="24"/>
          <w:szCs w:val="24"/>
        </w:rPr>
        <w:t xml:space="preserve"> </w:t>
      </w:r>
      <w:r w:rsidRPr="008C6CD5">
        <w:rPr>
          <w:rFonts w:ascii="Calibri" w:hAnsi="Calibri"/>
          <w:b/>
          <w:bCs/>
          <w:i/>
          <w:sz w:val="24"/>
          <w:szCs w:val="24"/>
        </w:rPr>
        <w:t>del</w:t>
      </w:r>
      <w:r w:rsidRPr="008C6CD5">
        <w:rPr>
          <w:b/>
          <w:bCs/>
          <w:spacing w:val="-17"/>
          <w:sz w:val="24"/>
          <w:szCs w:val="24"/>
        </w:rPr>
        <w:t xml:space="preserve"> </w:t>
      </w:r>
      <w:r w:rsidRPr="008C6CD5">
        <w:rPr>
          <w:rFonts w:ascii="Calibri" w:hAnsi="Calibri"/>
          <w:b/>
          <w:bCs/>
          <w:i/>
          <w:spacing w:val="-2"/>
          <w:sz w:val="24"/>
          <w:szCs w:val="24"/>
        </w:rPr>
        <w:t>Merito</w:t>
      </w:r>
    </w:p>
    <w:p w14:paraId="3C2ACE55" w14:textId="77777777" w:rsidR="008C6CD5" w:rsidRPr="008C6CD5" w:rsidRDefault="008C6CD5" w:rsidP="008C6CD5">
      <w:pPr>
        <w:pStyle w:val="Titolo"/>
        <w:jc w:val="center"/>
        <w:rPr>
          <w:b/>
          <w:bCs/>
          <w:sz w:val="24"/>
          <w:szCs w:val="24"/>
        </w:rPr>
      </w:pPr>
      <w:r w:rsidRPr="008C6CD5">
        <w:rPr>
          <w:b/>
          <w:bCs/>
          <w:w w:val="115"/>
          <w:sz w:val="24"/>
          <w:szCs w:val="24"/>
        </w:rPr>
        <w:t>Istituto</w:t>
      </w:r>
      <w:r w:rsidRPr="008C6CD5">
        <w:rPr>
          <w:b/>
          <w:bCs/>
          <w:spacing w:val="11"/>
          <w:w w:val="115"/>
          <w:sz w:val="24"/>
          <w:szCs w:val="24"/>
        </w:rPr>
        <w:t xml:space="preserve"> </w:t>
      </w:r>
      <w:r w:rsidRPr="008C6CD5">
        <w:rPr>
          <w:b/>
          <w:bCs/>
          <w:w w:val="115"/>
          <w:sz w:val="24"/>
          <w:szCs w:val="24"/>
        </w:rPr>
        <w:t>Comprensivo</w:t>
      </w:r>
      <w:r w:rsidRPr="008C6CD5">
        <w:rPr>
          <w:b/>
          <w:bCs/>
          <w:spacing w:val="12"/>
          <w:w w:val="115"/>
          <w:sz w:val="24"/>
          <w:szCs w:val="24"/>
        </w:rPr>
        <w:t xml:space="preserve"> </w:t>
      </w:r>
      <w:r w:rsidRPr="008C6CD5">
        <w:rPr>
          <w:b/>
          <w:bCs/>
          <w:w w:val="115"/>
          <w:sz w:val="24"/>
          <w:szCs w:val="24"/>
        </w:rPr>
        <w:t>Statale</w:t>
      </w:r>
      <w:r w:rsidRPr="008C6CD5">
        <w:rPr>
          <w:b/>
          <w:bCs/>
          <w:spacing w:val="10"/>
          <w:w w:val="115"/>
          <w:sz w:val="24"/>
          <w:szCs w:val="24"/>
        </w:rPr>
        <w:t xml:space="preserve"> </w:t>
      </w:r>
      <w:r w:rsidRPr="008C6CD5">
        <w:rPr>
          <w:b/>
          <w:bCs/>
          <w:w w:val="115"/>
          <w:sz w:val="24"/>
          <w:szCs w:val="24"/>
        </w:rPr>
        <w:t>“R.</w:t>
      </w:r>
      <w:r w:rsidRPr="008C6CD5">
        <w:rPr>
          <w:b/>
          <w:bCs/>
          <w:spacing w:val="10"/>
          <w:w w:val="115"/>
          <w:sz w:val="24"/>
          <w:szCs w:val="24"/>
        </w:rPr>
        <w:t xml:space="preserve"> </w:t>
      </w:r>
      <w:r w:rsidRPr="008C6CD5">
        <w:rPr>
          <w:b/>
          <w:bCs/>
          <w:spacing w:val="-2"/>
          <w:w w:val="115"/>
          <w:sz w:val="24"/>
          <w:szCs w:val="24"/>
        </w:rPr>
        <w:t>Guarini”</w:t>
      </w:r>
    </w:p>
    <w:p w14:paraId="463C251D" w14:textId="082B558E" w:rsidR="008C6CD5" w:rsidRPr="008C6CD5" w:rsidRDefault="008C6CD5" w:rsidP="008C6CD5">
      <w:pPr>
        <w:pStyle w:val="Corpotesto"/>
        <w:ind w:left="279" w:right="380"/>
        <w:jc w:val="center"/>
        <w:rPr>
          <w:rFonts w:ascii="Calibri"/>
        </w:rPr>
      </w:pPr>
      <w:r>
        <w:rPr>
          <w:rFonts w:ascii="Calibri"/>
        </w:rPr>
        <w:t>Piazza</w:t>
      </w:r>
      <w:r>
        <w:rPr>
          <w:spacing w:val="-13"/>
        </w:rPr>
        <w:t xml:space="preserve"> </w:t>
      </w:r>
      <w:r>
        <w:rPr>
          <w:rFonts w:ascii="Calibri"/>
        </w:rPr>
        <w:t>Manzoni</w:t>
      </w:r>
      <w:r>
        <w:rPr>
          <w:spacing w:val="-15"/>
        </w:rPr>
        <w:t xml:space="preserve"> </w:t>
      </w:r>
      <w:r>
        <w:rPr>
          <w:rFonts w:ascii="Calibri"/>
        </w:rPr>
        <w:t>-</w:t>
      </w:r>
      <w:r>
        <w:rPr>
          <w:spacing w:val="-15"/>
        </w:rPr>
        <w:t xml:space="preserve"> </w:t>
      </w:r>
      <w:r>
        <w:rPr>
          <w:rFonts w:ascii="Calibri"/>
        </w:rPr>
        <w:t>83036</w:t>
      </w:r>
      <w:r>
        <w:rPr>
          <w:spacing w:val="-14"/>
        </w:rPr>
        <w:t xml:space="preserve"> </w:t>
      </w:r>
      <w:r>
        <w:rPr>
          <w:rFonts w:ascii="Calibri"/>
        </w:rPr>
        <w:t>Mirabella</w:t>
      </w:r>
      <w:r>
        <w:rPr>
          <w:spacing w:val="-13"/>
        </w:rPr>
        <w:t xml:space="preserve"> </w:t>
      </w:r>
      <w:r>
        <w:rPr>
          <w:rFonts w:ascii="Calibri"/>
        </w:rPr>
        <w:t>Eclano</w:t>
      </w:r>
      <w:r>
        <w:rPr>
          <w:spacing w:val="-12"/>
        </w:rPr>
        <w:t xml:space="preserve"> </w:t>
      </w:r>
      <w:r>
        <w:rPr>
          <w:rFonts w:ascii="Calibri"/>
          <w:spacing w:val="-4"/>
        </w:rPr>
        <w:t>(AV)</w:t>
      </w:r>
    </w:p>
    <w:p w14:paraId="0C68B24A" w14:textId="77777777" w:rsidR="008C6CD5" w:rsidRDefault="008C6CD5" w:rsidP="008C6CD5">
      <w:pPr>
        <w:tabs>
          <w:tab w:val="left" w:pos="2307"/>
          <w:tab w:val="left" w:pos="5564"/>
        </w:tabs>
        <w:rPr>
          <w:rFonts w:ascii="Calibri" w:hAnsi="Calibri"/>
          <w:sz w:val="18"/>
        </w:rPr>
      </w:pPr>
      <w:r>
        <w:rPr>
          <w:rFonts w:ascii="Segoe UI Symbol" w:hAnsi="Segoe UI Symbol" w:cs="Segoe UI Symbol"/>
          <w:color w:val="000000"/>
          <w:sz w:val="18"/>
          <w:szCs w:val="18"/>
        </w:rPr>
        <w:t>🕿</w:t>
      </w:r>
      <w:r>
        <w:rPr>
          <w:rFonts w:ascii="Calibri" w:hAnsi="Calibri" w:cs="Calibri"/>
          <w:color w:val="000000"/>
          <w:sz w:val="18"/>
          <w:szCs w:val="18"/>
        </w:rPr>
        <w:t xml:space="preserve"> </w:t>
      </w:r>
      <w:r>
        <w:rPr>
          <w:noProof/>
        </w:rPr>
        <w:drawing>
          <wp:anchor distT="0" distB="0" distL="0" distR="0" simplePos="0" relativeHeight="251660800" behindDoc="0" locked="0" layoutInCell="1" allowOverlap="1" wp14:anchorId="64F3B742" wp14:editId="74CA5B5B">
            <wp:simplePos x="0" y="0"/>
            <wp:positionH relativeFrom="page">
              <wp:posOffset>1644015</wp:posOffset>
            </wp:positionH>
            <wp:positionV relativeFrom="paragraph">
              <wp:posOffset>6350</wp:posOffset>
            </wp:positionV>
            <wp:extent cx="140207" cy="134111"/>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140207" cy="134111"/>
                    </a:xfrm>
                    <a:prstGeom prst="rect">
                      <a:avLst/>
                    </a:prstGeom>
                  </pic:spPr>
                </pic:pic>
              </a:graphicData>
            </a:graphic>
          </wp:anchor>
        </w:drawing>
      </w:r>
      <w:r>
        <w:rPr>
          <w:spacing w:val="-5"/>
          <w:sz w:val="18"/>
        </w:rPr>
        <w:t xml:space="preserve"> </w:t>
      </w:r>
      <w:r>
        <w:rPr>
          <w:rFonts w:ascii="Calibri" w:hAnsi="Calibri"/>
          <w:spacing w:val="-2"/>
          <w:sz w:val="18"/>
        </w:rPr>
        <w:t>0825/447061</w:t>
      </w:r>
      <w:r>
        <w:rPr>
          <w:sz w:val="18"/>
        </w:rPr>
        <w:t xml:space="preserve">              </w:t>
      </w:r>
      <w:r>
        <w:rPr>
          <w:rFonts w:ascii="Calibri" w:hAnsi="Calibri"/>
          <w:w w:val="95"/>
          <w:sz w:val="18"/>
        </w:rPr>
        <w:t>Codice</w:t>
      </w:r>
      <w:r>
        <w:rPr>
          <w:spacing w:val="25"/>
          <w:sz w:val="18"/>
        </w:rPr>
        <w:t xml:space="preserve"> </w:t>
      </w:r>
      <w:r>
        <w:rPr>
          <w:rFonts w:ascii="Calibri" w:hAnsi="Calibri"/>
          <w:w w:val="95"/>
          <w:sz w:val="18"/>
        </w:rPr>
        <w:t>Meccanografico:</w:t>
      </w:r>
      <w:r>
        <w:rPr>
          <w:spacing w:val="25"/>
          <w:sz w:val="18"/>
        </w:rPr>
        <w:t xml:space="preserve"> </w:t>
      </w:r>
      <w:r>
        <w:rPr>
          <w:rFonts w:ascii="Calibri" w:hAnsi="Calibri"/>
          <w:spacing w:val="-2"/>
          <w:w w:val="95"/>
          <w:sz w:val="18"/>
        </w:rPr>
        <w:t xml:space="preserve">AVIC87000C    </w:t>
      </w:r>
      <w:r>
        <w:rPr>
          <w:noProof/>
          <w:position w:val="-4"/>
          <w:sz w:val="18"/>
        </w:rPr>
        <w:drawing>
          <wp:inline distT="0" distB="0" distL="0" distR="0" wp14:anchorId="121F9FFB" wp14:editId="624925A4">
            <wp:extent cx="195072" cy="134111"/>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9" cstate="print"/>
                    <a:stretch>
                      <a:fillRect/>
                    </a:stretch>
                  </pic:blipFill>
                  <pic:spPr>
                    <a:xfrm>
                      <a:off x="0" y="0"/>
                      <a:ext cx="195072" cy="134111"/>
                    </a:xfrm>
                    <a:prstGeom prst="rect">
                      <a:avLst/>
                    </a:prstGeom>
                  </pic:spPr>
                </pic:pic>
              </a:graphicData>
            </a:graphic>
          </wp:inline>
        </w:drawing>
      </w:r>
      <w:r>
        <w:rPr>
          <w:spacing w:val="80"/>
          <w:sz w:val="18"/>
        </w:rPr>
        <w:t xml:space="preserve"> </w:t>
      </w:r>
      <w:r>
        <w:rPr>
          <w:rFonts w:ascii="Calibri" w:hAnsi="Calibri"/>
          <w:w w:val="95"/>
          <w:sz w:val="18"/>
        </w:rPr>
        <w:t>Codice</w:t>
      </w:r>
      <w:r>
        <w:rPr>
          <w:spacing w:val="22"/>
          <w:sz w:val="18"/>
        </w:rPr>
        <w:t xml:space="preserve"> </w:t>
      </w:r>
      <w:r>
        <w:rPr>
          <w:rFonts w:ascii="Calibri" w:hAnsi="Calibri"/>
          <w:w w:val="95"/>
          <w:sz w:val="18"/>
        </w:rPr>
        <w:t>Fiscale:</w:t>
      </w:r>
      <w:r>
        <w:rPr>
          <w:spacing w:val="22"/>
          <w:sz w:val="18"/>
        </w:rPr>
        <w:t xml:space="preserve"> </w:t>
      </w:r>
      <w:r>
        <w:rPr>
          <w:rFonts w:ascii="Calibri" w:hAnsi="Calibri"/>
          <w:w w:val="95"/>
          <w:sz w:val="18"/>
        </w:rPr>
        <w:t xml:space="preserve">90014710645  </w:t>
      </w:r>
      <w:r>
        <w:rPr>
          <w:spacing w:val="22"/>
          <w:sz w:val="18"/>
        </w:rPr>
        <w:t xml:space="preserve"> </w:t>
      </w:r>
      <w:r>
        <w:rPr>
          <w:rFonts w:ascii="Calibri" w:hAnsi="Calibri"/>
          <w:w w:val="95"/>
          <w:sz w:val="18"/>
        </w:rPr>
        <w:t>Codice</w:t>
      </w:r>
      <w:r>
        <w:rPr>
          <w:spacing w:val="22"/>
          <w:sz w:val="18"/>
        </w:rPr>
        <w:t xml:space="preserve"> </w:t>
      </w:r>
      <w:r>
        <w:rPr>
          <w:rFonts w:ascii="Calibri" w:hAnsi="Calibri"/>
          <w:w w:val="95"/>
          <w:sz w:val="18"/>
        </w:rPr>
        <w:t>Univoco:</w:t>
      </w:r>
      <w:r>
        <w:rPr>
          <w:spacing w:val="22"/>
          <w:sz w:val="18"/>
        </w:rPr>
        <w:t xml:space="preserve"> </w:t>
      </w:r>
      <w:r>
        <w:rPr>
          <w:rFonts w:ascii="Calibri" w:hAnsi="Calibri"/>
          <w:w w:val="95"/>
          <w:sz w:val="18"/>
        </w:rPr>
        <w:t>UFMERO</w:t>
      </w:r>
    </w:p>
    <w:p w14:paraId="500F4C31" w14:textId="77777777" w:rsidR="008C6CD5" w:rsidRPr="00F1096D" w:rsidRDefault="008C6CD5" w:rsidP="008C6CD5">
      <w:pPr>
        <w:widowControl w:val="0"/>
        <w:tabs>
          <w:tab w:val="left" w:pos="1733"/>
        </w:tabs>
        <w:autoSpaceDE w:val="0"/>
        <w:autoSpaceDN w:val="0"/>
        <w:ind w:right="284"/>
        <w:rPr>
          <w:rFonts w:ascii="Calibri" w:eastAsia="Calibri" w:hAnsi="Calibri" w:cs="Calibri"/>
          <w:b/>
          <w:i/>
          <w:iCs/>
          <w:sz w:val="22"/>
          <w:szCs w:val="22"/>
          <w:lang w:eastAsia="en-US"/>
        </w:rPr>
      </w:pPr>
    </w:p>
    <w:p w14:paraId="67B4B6A6" w14:textId="77777777" w:rsidR="00DC2314" w:rsidRPr="00BF4773" w:rsidRDefault="00DC2314" w:rsidP="00DC2314">
      <w:pPr>
        <w:keepNext/>
        <w:keepLines/>
        <w:widowControl w:val="0"/>
        <w:spacing w:line="276" w:lineRule="auto"/>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TITOLO DEL PROGETTO: “PONTI PER IL FUTURO”</w:t>
      </w:r>
    </w:p>
    <w:p w14:paraId="1ACFE81B" w14:textId="77777777" w:rsidR="00DC2314" w:rsidRPr="00BF4773" w:rsidRDefault="00DC2314" w:rsidP="00DC2314">
      <w:pPr>
        <w:keepNext/>
        <w:keepLines/>
        <w:widowControl w:val="0"/>
        <w:spacing w:line="276" w:lineRule="auto"/>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CNP: M4C1I1.4-2024-1322- P-50765</w:t>
      </w:r>
    </w:p>
    <w:p w14:paraId="35081991" w14:textId="77777777" w:rsidR="00DC2314" w:rsidRDefault="00DC2314" w:rsidP="00DC2314">
      <w:pPr>
        <w:keepNext/>
        <w:keepLines/>
        <w:widowControl w:val="0"/>
        <w:spacing w:line="276" w:lineRule="auto"/>
        <w:outlineLvl w:val="5"/>
        <w:rPr>
          <w:rFonts w:asciiTheme="minorHAnsi" w:eastAsia="Arial" w:hAnsiTheme="minorHAnsi"/>
          <w:b/>
          <w:bCs/>
          <w:sz w:val="22"/>
          <w:szCs w:val="22"/>
        </w:rPr>
      </w:pPr>
      <w:r w:rsidRPr="00BF4773">
        <w:rPr>
          <w:rFonts w:ascii="Calibri" w:eastAsia="Calibri" w:hAnsi="Calibri" w:cs="Calibri"/>
          <w:b/>
          <w:sz w:val="24"/>
          <w:szCs w:val="24"/>
          <w:lang w:eastAsia="en-US"/>
        </w:rPr>
        <w:t>CUP: E94D21000780006</w:t>
      </w:r>
    </w:p>
    <w:p w14:paraId="2FF511B2" w14:textId="77777777" w:rsidR="00DC2314" w:rsidRDefault="00DC2314" w:rsidP="008C6CD5">
      <w:pPr>
        <w:widowControl w:val="0"/>
        <w:tabs>
          <w:tab w:val="left" w:pos="1733"/>
        </w:tabs>
        <w:autoSpaceDE w:val="0"/>
        <w:autoSpaceDN w:val="0"/>
        <w:ind w:left="1134" w:right="284" w:hanging="1134"/>
        <w:rPr>
          <w:rFonts w:ascii="Calibri" w:eastAsia="Calibri" w:hAnsi="Calibri" w:cs="Calibri"/>
          <w:b/>
          <w:i/>
          <w:iCs/>
          <w:sz w:val="24"/>
          <w:szCs w:val="24"/>
          <w:lang w:eastAsia="en-US"/>
        </w:rPr>
      </w:pPr>
    </w:p>
    <w:p w14:paraId="5DE658DA" w14:textId="50ADA08D" w:rsidR="008C6CD5" w:rsidRPr="00F1096D" w:rsidRDefault="008C6CD5" w:rsidP="008C6CD5">
      <w:pPr>
        <w:widowControl w:val="0"/>
        <w:tabs>
          <w:tab w:val="left" w:pos="1733"/>
        </w:tabs>
        <w:autoSpaceDE w:val="0"/>
        <w:autoSpaceDN w:val="0"/>
        <w:ind w:left="1134" w:right="284" w:hanging="113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ESPERTO INTERNO/ESTERNO </w:t>
      </w:r>
    </w:p>
    <w:p w14:paraId="31336563" w14:textId="77777777" w:rsidR="008C6CD5" w:rsidRPr="00F1096D" w:rsidRDefault="008C6CD5" w:rsidP="008C6CD5">
      <w:pPr>
        <w:keepNext/>
        <w:keepLines/>
        <w:widowControl w:val="0"/>
        <w:outlineLvl w:val="5"/>
        <w:rPr>
          <w:rFonts w:asciiTheme="minorHAnsi" w:eastAsia="Arial" w:hAnsiTheme="minorHAnsi" w:cstheme="minorHAnsi"/>
          <w:b/>
          <w:bCs/>
          <w:sz w:val="24"/>
          <w:szCs w:val="24"/>
        </w:rPr>
      </w:pPr>
    </w:p>
    <w:p w14:paraId="1BC54695" w14:textId="77777777" w:rsidR="008C6CD5" w:rsidRPr="00F1096D" w:rsidRDefault="008C6CD5" w:rsidP="008C6CD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7A317DC5" w14:textId="77777777" w:rsidR="008C6CD5" w:rsidRPr="00F1096D" w:rsidRDefault="008C6CD5" w:rsidP="008C6CD5">
      <w:pPr>
        <w:keepNext/>
        <w:keepLines/>
        <w:widowControl w:val="0"/>
        <w:outlineLvl w:val="5"/>
        <w:rPr>
          <w:rFonts w:asciiTheme="minorHAnsi" w:eastAsia="Arial" w:hAnsiTheme="minorHAnsi"/>
          <w:b/>
          <w:bCs/>
          <w:sz w:val="22"/>
          <w:szCs w:val="22"/>
        </w:rPr>
      </w:pPr>
    </w:p>
    <w:p w14:paraId="57B2DEE2" w14:textId="77777777" w:rsidR="008C6CD5" w:rsidRPr="00F1096D" w:rsidRDefault="008C6CD5" w:rsidP="008C6CD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041D68BC" w14:textId="77777777" w:rsidR="008C6CD5" w:rsidRPr="00F1096D" w:rsidRDefault="008C6CD5" w:rsidP="008C6CD5">
      <w:pPr>
        <w:keepNext/>
        <w:keepLines/>
        <w:widowControl w:val="0"/>
        <w:outlineLvl w:val="5"/>
        <w:rPr>
          <w:rFonts w:asciiTheme="minorHAnsi" w:eastAsia="Arial" w:hAnsiTheme="minorHAnsi"/>
          <w:b/>
          <w:bCs/>
          <w:sz w:val="22"/>
          <w:szCs w:val="22"/>
        </w:rPr>
      </w:pPr>
    </w:p>
    <w:p w14:paraId="7747A599" w14:textId="77777777" w:rsidR="008C6CD5" w:rsidRPr="00F1096D" w:rsidRDefault="008C6CD5" w:rsidP="008C6CD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12A8CC5B" w14:textId="77777777" w:rsidR="008C6CD5" w:rsidRPr="00F1096D" w:rsidRDefault="008C6CD5" w:rsidP="008C6CD5">
      <w:pPr>
        <w:keepNext/>
        <w:keepLines/>
        <w:widowControl w:val="0"/>
        <w:outlineLvl w:val="5"/>
        <w:rPr>
          <w:rFonts w:asciiTheme="minorHAnsi" w:eastAsia="Arial" w:hAnsiTheme="minorHAnsi"/>
          <w:b/>
          <w:bCs/>
          <w:sz w:val="22"/>
          <w:szCs w:val="22"/>
        </w:rPr>
      </w:pPr>
    </w:p>
    <w:p w14:paraId="70B47694" w14:textId="77777777" w:rsidR="008C6CD5" w:rsidRPr="00F1096D" w:rsidRDefault="008C6CD5" w:rsidP="008C6CD5">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5635FC75" w14:textId="77777777" w:rsidR="008C6CD5" w:rsidRPr="00F1096D" w:rsidRDefault="008C6CD5" w:rsidP="008C6CD5">
      <w:pPr>
        <w:keepNext/>
        <w:keepLines/>
        <w:widowControl w:val="0"/>
        <w:outlineLvl w:val="5"/>
        <w:rPr>
          <w:rFonts w:asciiTheme="minorHAnsi" w:eastAsia="Arial" w:hAnsiTheme="minorHAnsi"/>
          <w:bCs/>
          <w:sz w:val="22"/>
          <w:szCs w:val="22"/>
        </w:rPr>
      </w:pPr>
    </w:p>
    <w:p w14:paraId="7022F589" w14:textId="77777777" w:rsidR="008C6CD5" w:rsidRPr="008C6CD5" w:rsidRDefault="008C6CD5" w:rsidP="008C6CD5">
      <w:pPr>
        <w:spacing w:before="120" w:after="120"/>
        <w:jc w:val="center"/>
        <w:outlineLvl w:val="0"/>
        <w:rPr>
          <w:rFonts w:ascii="Calibri" w:hAnsi="Calibri" w:cs="Calibri"/>
          <w:b/>
          <w:sz w:val="24"/>
          <w:szCs w:val="24"/>
        </w:rPr>
      </w:pPr>
      <w:r w:rsidRPr="008C6CD5">
        <w:rPr>
          <w:rFonts w:ascii="Calibri" w:hAnsi="Calibri" w:cs="Calibri"/>
          <w:b/>
          <w:sz w:val="24"/>
          <w:szCs w:val="24"/>
        </w:rPr>
        <w:t>DICHIARA</w:t>
      </w:r>
    </w:p>
    <w:p w14:paraId="08326B3B" w14:textId="77777777" w:rsidR="008C6CD5" w:rsidRPr="008C6CD5" w:rsidRDefault="008C6CD5" w:rsidP="008C6CD5">
      <w:pPr>
        <w:spacing w:before="120" w:after="120"/>
        <w:jc w:val="center"/>
        <w:outlineLvl w:val="0"/>
        <w:rPr>
          <w:rFonts w:ascii="Calibri" w:hAnsi="Calibri" w:cs="Calibri"/>
          <w:b/>
          <w:sz w:val="22"/>
          <w:szCs w:val="22"/>
        </w:rPr>
      </w:pPr>
    </w:p>
    <w:p w14:paraId="11485DA0" w14:textId="77777777" w:rsidR="008C6CD5" w:rsidRPr="008C6CD5" w:rsidRDefault="008C6CD5" w:rsidP="008C6CD5">
      <w:pPr>
        <w:spacing w:before="120" w:after="120"/>
        <w:jc w:val="both"/>
        <w:rPr>
          <w:rFonts w:ascii="Calibri" w:hAnsi="Calibri" w:cs="Calibri"/>
          <w:b/>
          <w:sz w:val="24"/>
          <w:szCs w:val="24"/>
        </w:rPr>
      </w:pPr>
      <w:r w:rsidRPr="008C6CD5">
        <w:rPr>
          <w:rFonts w:ascii="Calibri" w:hAnsi="Calibri" w:cs="Calibri"/>
          <w:b/>
          <w:sz w:val="24"/>
          <w:szCs w:val="24"/>
        </w:rPr>
        <w:t>ai sensi dell’art. 75 del d.P.R. n. 445 del 28 dicembre 2000 consapevole degli artt. 46 e 47 del d.P.R. n. 445 del 28 dicembre 2000:</w:t>
      </w:r>
    </w:p>
    <w:p w14:paraId="203C7687" w14:textId="77777777" w:rsidR="008C6CD5" w:rsidRPr="008C6CD5" w:rsidRDefault="008C6CD5" w:rsidP="008C6CD5">
      <w:pPr>
        <w:spacing w:before="120" w:after="120"/>
        <w:jc w:val="both"/>
        <w:rPr>
          <w:rFonts w:ascii="Calibri" w:hAnsi="Calibri" w:cs="Calibri"/>
          <w:b/>
          <w:sz w:val="24"/>
          <w:szCs w:val="24"/>
        </w:rPr>
      </w:pPr>
    </w:p>
    <w:p w14:paraId="4A9BE3BF" w14:textId="77777777" w:rsidR="008C6CD5" w:rsidRP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 xml:space="preserve">non trovarsi in situazione di incompatibilità, ai sensi di quanto previsto dal d.lgs. n. 39/2013 e dall’art. 53, del d.lgs. n. 165/2001; </w:t>
      </w:r>
    </w:p>
    <w:p w14:paraId="597CF3E5" w14:textId="77777777" w:rsidR="008C6CD5" w:rsidRPr="008C6CD5" w:rsidRDefault="008C6CD5" w:rsidP="008C6CD5">
      <w:pPr>
        <w:spacing w:before="120" w:after="120"/>
        <w:ind w:left="720"/>
        <w:contextualSpacing/>
        <w:jc w:val="both"/>
        <w:rPr>
          <w:rFonts w:ascii="Calibri" w:hAnsi="Calibri" w:cs="Calibri"/>
          <w:sz w:val="24"/>
          <w:szCs w:val="24"/>
        </w:rPr>
      </w:pPr>
    </w:p>
    <w:p w14:paraId="29A58C68" w14:textId="77777777" w:rsidR="008C6CD5" w:rsidRP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 xml:space="preserve">di non avere, direttamente o indirettamente, un interesse finanziario, economico o altro interesse personale nel procedimento in esame ai sensi e per gli effetti di quanto  </w:t>
      </w:r>
    </w:p>
    <w:p w14:paraId="4F08410E" w14:textId="77777777" w:rsidR="008C6CD5" w:rsidRPr="008C6CD5" w:rsidRDefault="008C6CD5" w:rsidP="008C6CD5">
      <w:pPr>
        <w:numPr>
          <w:ilvl w:val="0"/>
          <w:numId w:val="2"/>
        </w:numPr>
        <w:autoSpaceDE w:val="0"/>
        <w:autoSpaceDN w:val="0"/>
        <w:adjustRightInd w:val="0"/>
        <w:spacing w:before="120" w:after="120"/>
        <w:contextualSpacing/>
        <w:jc w:val="both"/>
        <w:rPr>
          <w:rFonts w:ascii="Calibri" w:hAnsi="Calibri" w:cs="Calibri"/>
          <w:sz w:val="24"/>
          <w:szCs w:val="24"/>
        </w:rPr>
      </w:pPr>
      <w:r w:rsidRPr="008C6CD5">
        <w:rPr>
          <w:rFonts w:ascii="Calibri" w:hAnsi="Calibri" w:cs="Calibri"/>
          <w:sz w:val="24"/>
          <w:szCs w:val="24"/>
        </w:rPr>
        <w:t>non coinvolge interessi propri;</w:t>
      </w:r>
    </w:p>
    <w:p w14:paraId="0AB496AC" w14:textId="77777777" w:rsidR="008C6CD5" w:rsidRPr="008C6CD5" w:rsidRDefault="008C6CD5" w:rsidP="008C6CD5">
      <w:pPr>
        <w:numPr>
          <w:ilvl w:val="0"/>
          <w:numId w:val="2"/>
        </w:numPr>
        <w:autoSpaceDE w:val="0"/>
        <w:autoSpaceDN w:val="0"/>
        <w:adjustRightInd w:val="0"/>
        <w:spacing w:before="120" w:after="120"/>
        <w:contextualSpacing/>
        <w:jc w:val="both"/>
        <w:rPr>
          <w:rFonts w:ascii="Calibri" w:hAnsi="Calibri" w:cs="Calibri"/>
          <w:sz w:val="24"/>
          <w:szCs w:val="24"/>
        </w:rPr>
      </w:pPr>
      <w:r w:rsidRPr="008C6CD5">
        <w:rPr>
          <w:rFonts w:ascii="Calibri" w:hAnsi="Calibri" w:cs="Calibri"/>
          <w:sz w:val="24"/>
          <w:szCs w:val="24"/>
        </w:rPr>
        <w:t>non coinvolge interessi di parenti, affini entro il secondo grado, del coniuge o di conviventi, oppure di persone con le quali abbia rapporti di frequentazione abituale;</w:t>
      </w:r>
    </w:p>
    <w:p w14:paraId="4D04FD21" w14:textId="77777777" w:rsidR="008C6CD5" w:rsidRPr="008C6CD5" w:rsidRDefault="008C6CD5" w:rsidP="008C6CD5">
      <w:pPr>
        <w:numPr>
          <w:ilvl w:val="0"/>
          <w:numId w:val="2"/>
        </w:numPr>
        <w:autoSpaceDE w:val="0"/>
        <w:autoSpaceDN w:val="0"/>
        <w:adjustRightInd w:val="0"/>
        <w:spacing w:before="120" w:after="120"/>
        <w:contextualSpacing/>
        <w:jc w:val="both"/>
        <w:rPr>
          <w:rFonts w:ascii="Calibri" w:hAnsi="Calibri" w:cs="Calibri"/>
          <w:sz w:val="24"/>
          <w:szCs w:val="24"/>
        </w:rPr>
      </w:pPr>
      <w:r w:rsidRPr="008C6CD5">
        <w:rPr>
          <w:rFonts w:ascii="Calibri" w:hAnsi="Calibri" w:cs="Calibri"/>
          <w:sz w:val="24"/>
          <w:szCs w:val="24"/>
        </w:rPr>
        <w:t>non coinvolge interessi di soggetti od organizzazioni con cui egli o il coniuge abbia causa pendente o grave inimicizia o rapporti di credito o debito significativi;</w:t>
      </w:r>
    </w:p>
    <w:p w14:paraId="536FC11D" w14:textId="77777777" w:rsidR="008C6CD5" w:rsidRPr="008C6CD5" w:rsidRDefault="008C6CD5" w:rsidP="008C6CD5">
      <w:pPr>
        <w:numPr>
          <w:ilvl w:val="0"/>
          <w:numId w:val="2"/>
        </w:numPr>
        <w:autoSpaceDE w:val="0"/>
        <w:autoSpaceDN w:val="0"/>
        <w:adjustRightInd w:val="0"/>
        <w:spacing w:before="120" w:after="120"/>
        <w:contextualSpacing/>
        <w:jc w:val="both"/>
        <w:rPr>
          <w:rFonts w:ascii="Calibri" w:hAnsi="Calibri" w:cs="Calibri"/>
          <w:sz w:val="24"/>
          <w:szCs w:val="24"/>
        </w:rPr>
      </w:pPr>
      <w:r w:rsidRPr="008C6CD5">
        <w:rPr>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150657B" w14:textId="77777777" w:rsidR="008C6CD5" w:rsidRPr="008C6CD5" w:rsidRDefault="008C6CD5" w:rsidP="008C6CD5">
      <w:pPr>
        <w:autoSpaceDE w:val="0"/>
        <w:autoSpaceDN w:val="0"/>
        <w:adjustRightInd w:val="0"/>
        <w:spacing w:before="120" w:after="120"/>
        <w:ind w:left="1068"/>
        <w:contextualSpacing/>
        <w:jc w:val="both"/>
        <w:rPr>
          <w:rFonts w:ascii="Calibri" w:hAnsi="Calibri" w:cs="Calibri"/>
          <w:sz w:val="24"/>
          <w:szCs w:val="24"/>
        </w:rPr>
      </w:pPr>
    </w:p>
    <w:p w14:paraId="0451E166" w14:textId="77777777" w:rsidR="008C6CD5" w:rsidRPr="008C6CD5" w:rsidRDefault="008C6CD5" w:rsidP="008C6CD5">
      <w:pPr>
        <w:numPr>
          <w:ilvl w:val="0"/>
          <w:numId w:val="1"/>
        </w:numPr>
        <w:spacing w:after="120" w:line="276" w:lineRule="auto"/>
        <w:contextualSpacing/>
        <w:jc w:val="both"/>
        <w:rPr>
          <w:rFonts w:ascii="Calibri" w:eastAsia="Calibri" w:hAnsi="Calibri" w:cs="Calibri"/>
          <w:sz w:val="24"/>
          <w:szCs w:val="24"/>
        </w:rPr>
      </w:pPr>
      <w:r w:rsidRPr="008C6CD5">
        <w:rPr>
          <w:rFonts w:ascii="Calibri" w:eastAsia="Calibri" w:hAnsi="Calibri" w:cs="Calibri"/>
          <w:sz w:val="24"/>
          <w:szCs w:val="24"/>
        </w:rPr>
        <w:t>che non sussistono diverse ragioni di opportunità che si frappongano al conferimento dell’incarico in questione;</w:t>
      </w:r>
    </w:p>
    <w:p w14:paraId="5440C4FF" w14:textId="77777777" w:rsidR="008C6CD5" w:rsidRPr="008C6CD5" w:rsidRDefault="008C6CD5" w:rsidP="008C6CD5">
      <w:pPr>
        <w:spacing w:after="120" w:line="276" w:lineRule="auto"/>
        <w:ind w:left="720"/>
        <w:contextualSpacing/>
        <w:jc w:val="both"/>
        <w:rPr>
          <w:rFonts w:ascii="Calibri" w:eastAsia="Calibri" w:hAnsi="Calibri" w:cs="Calibri"/>
          <w:sz w:val="24"/>
          <w:szCs w:val="24"/>
        </w:rPr>
      </w:pPr>
    </w:p>
    <w:p w14:paraId="53D23FCA" w14:textId="77777777" w:rsidR="008C6CD5" w:rsidRPr="00DC2314" w:rsidRDefault="008C6CD5" w:rsidP="008C6CD5">
      <w:pPr>
        <w:numPr>
          <w:ilvl w:val="0"/>
          <w:numId w:val="1"/>
        </w:numPr>
        <w:spacing w:before="120" w:after="120"/>
        <w:contextualSpacing/>
        <w:jc w:val="both"/>
        <w:rPr>
          <w:rFonts w:ascii="Calibri" w:eastAsiaTheme="minorHAnsi" w:hAnsi="Calibri" w:cs="Calibri"/>
          <w:sz w:val="24"/>
          <w:szCs w:val="24"/>
        </w:rPr>
      </w:pPr>
      <w:r w:rsidRPr="008C6CD5">
        <w:rPr>
          <w:rFonts w:ascii="Calibri" w:hAnsi="Calibri" w:cs="Calibri"/>
          <w:sz w:val="24"/>
          <w:szCs w:val="24"/>
        </w:rPr>
        <w:t>di aver preso piena cognizione del D.M. 26 aprile 2022, n. 105, recante il Codice di Comportamento dei dipendenti del Ministero dell’istruzione e del merito;</w:t>
      </w:r>
    </w:p>
    <w:p w14:paraId="4C273DC2" w14:textId="77777777" w:rsidR="00DC2314" w:rsidRDefault="00DC2314" w:rsidP="00DC2314">
      <w:pPr>
        <w:pStyle w:val="Paragrafoelenco"/>
        <w:rPr>
          <w:rFonts w:ascii="Calibri" w:eastAsiaTheme="minorHAnsi" w:hAnsi="Calibri" w:cs="Calibri"/>
          <w:sz w:val="24"/>
          <w:szCs w:val="24"/>
        </w:rPr>
      </w:pPr>
    </w:p>
    <w:p w14:paraId="05594135" w14:textId="77777777" w:rsidR="00DC2314" w:rsidRDefault="00DC2314" w:rsidP="00DC2314">
      <w:pPr>
        <w:spacing w:before="120" w:after="120"/>
        <w:contextualSpacing/>
        <w:jc w:val="both"/>
        <w:rPr>
          <w:rFonts w:ascii="Calibri" w:eastAsiaTheme="minorHAnsi" w:hAnsi="Calibri" w:cs="Calibri"/>
          <w:sz w:val="24"/>
          <w:szCs w:val="24"/>
        </w:rPr>
      </w:pPr>
    </w:p>
    <w:p w14:paraId="791F4B7D" w14:textId="77777777" w:rsidR="00DC2314" w:rsidRPr="008C6CD5" w:rsidRDefault="00DC2314" w:rsidP="00DC2314">
      <w:pPr>
        <w:spacing w:before="120" w:after="120"/>
        <w:contextualSpacing/>
        <w:jc w:val="both"/>
        <w:rPr>
          <w:rFonts w:ascii="Calibri" w:eastAsiaTheme="minorHAnsi" w:hAnsi="Calibri" w:cs="Calibri"/>
          <w:sz w:val="24"/>
          <w:szCs w:val="24"/>
        </w:rPr>
      </w:pPr>
    </w:p>
    <w:p w14:paraId="43E5F81B" w14:textId="77777777" w:rsidR="008C6CD5" w:rsidRPr="008C6CD5" w:rsidRDefault="008C6CD5" w:rsidP="008C6CD5">
      <w:pPr>
        <w:rPr>
          <w:rFonts w:ascii="Calibri" w:eastAsia="Calibri" w:hAnsi="Calibri" w:cs="Calibri"/>
          <w:sz w:val="24"/>
          <w:szCs w:val="24"/>
          <w:lang w:eastAsia="en-US"/>
        </w:rPr>
      </w:pPr>
    </w:p>
    <w:p w14:paraId="686C07D6" w14:textId="77777777" w:rsid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di impegnarsi a comunicare tempestivamente all’Istituzione scolastica eventuali variazioni che dovessero intervenire nel corso dello svolgimento dell’incarico;</w:t>
      </w:r>
    </w:p>
    <w:p w14:paraId="13758964" w14:textId="77777777" w:rsidR="008C6CD5" w:rsidRPr="008C6CD5" w:rsidRDefault="008C6CD5" w:rsidP="008C6CD5">
      <w:pPr>
        <w:spacing w:before="120" w:after="120"/>
        <w:ind w:left="720"/>
        <w:contextualSpacing/>
        <w:jc w:val="both"/>
        <w:rPr>
          <w:rFonts w:ascii="Calibri" w:hAnsi="Calibri" w:cs="Calibri"/>
          <w:sz w:val="24"/>
          <w:szCs w:val="24"/>
        </w:rPr>
      </w:pPr>
    </w:p>
    <w:p w14:paraId="1F248358" w14:textId="77777777" w:rsidR="008C6CD5" w:rsidRP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di impegnarsi altresì a comunicare all’Istituzione scolastica qualsiasi altra circostanza sopravvenuta di carattere ostativo rispetto all’espletamento dell’incarico;</w:t>
      </w:r>
    </w:p>
    <w:p w14:paraId="70BE9767" w14:textId="77777777" w:rsidR="008C6CD5" w:rsidRPr="008C6CD5" w:rsidRDefault="008C6CD5" w:rsidP="008C6CD5">
      <w:pPr>
        <w:spacing w:before="120" w:after="120"/>
        <w:contextualSpacing/>
        <w:jc w:val="both"/>
        <w:rPr>
          <w:rFonts w:ascii="Calibri" w:hAnsi="Calibri" w:cs="Calibri"/>
          <w:sz w:val="24"/>
          <w:szCs w:val="24"/>
        </w:rPr>
      </w:pPr>
    </w:p>
    <w:p w14:paraId="5AC33AF5" w14:textId="77777777" w:rsidR="008C6CD5" w:rsidRP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B9C29E" w14:textId="77777777" w:rsidR="008C6CD5" w:rsidRPr="008C6CD5" w:rsidRDefault="008C6CD5" w:rsidP="008C6CD5">
      <w:pPr>
        <w:rPr>
          <w:rFonts w:ascii="Calibri" w:eastAsiaTheme="minorEastAsia" w:hAnsi="Calibri" w:cs="Calibri"/>
          <w:b/>
          <w:sz w:val="22"/>
          <w:szCs w:val="22"/>
        </w:rPr>
      </w:pPr>
    </w:p>
    <w:p w14:paraId="076BD34F" w14:textId="77777777" w:rsidR="008C6CD5" w:rsidRPr="008C6CD5" w:rsidRDefault="008C6CD5" w:rsidP="008C6CD5">
      <w:pPr>
        <w:contextualSpacing/>
        <w:rPr>
          <w:rFonts w:ascii="Calibri" w:hAnsi="Calibri" w:cs="Calibri"/>
          <w:b/>
          <w:sz w:val="22"/>
          <w:szCs w:val="22"/>
        </w:rPr>
      </w:pPr>
    </w:p>
    <w:p w14:paraId="4E96421C" w14:textId="77777777" w:rsidR="008C6CD5" w:rsidRPr="008C6CD5" w:rsidRDefault="008C6CD5" w:rsidP="008C6CD5">
      <w:pPr>
        <w:contextualSpacing/>
        <w:rPr>
          <w:rFonts w:ascii="Calibri" w:hAnsi="Calibri" w:cs="Calibri"/>
          <w:sz w:val="22"/>
          <w:szCs w:val="22"/>
        </w:rPr>
      </w:pPr>
    </w:p>
    <w:p w14:paraId="7572FFCA" w14:textId="77777777" w:rsidR="008C6CD5" w:rsidRPr="008C6CD5" w:rsidRDefault="008C6CD5" w:rsidP="008C6CD5">
      <w:pPr>
        <w:tabs>
          <w:tab w:val="left" w:pos="6585"/>
        </w:tabs>
        <w:rPr>
          <w:rFonts w:ascii="Calibri" w:eastAsia="Calibri" w:hAnsi="Calibri" w:cs="Calibri"/>
          <w:sz w:val="22"/>
          <w:szCs w:val="22"/>
          <w:lang w:eastAsia="en-US"/>
        </w:rPr>
      </w:pPr>
      <w:r w:rsidRPr="008C6CD5">
        <w:rPr>
          <w:rFonts w:ascii="Calibri" w:eastAsia="Calibri" w:hAnsi="Calibri" w:cs="Calibri"/>
          <w:sz w:val="22"/>
          <w:szCs w:val="22"/>
          <w:lang w:eastAsia="en-US"/>
        </w:rPr>
        <w:tab/>
      </w:r>
    </w:p>
    <w:p w14:paraId="57CBDD7F" w14:textId="77777777" w:rsidR="008C6CD5" w:rsidRPr="008C6CD5" w:rsidRDefault="008C6CD5" w:rsidP="008C6CD5">
      <w:pPr>
        <w:tabs>
          <w:tab w:val="left" w:pos="6585"/>
        </w:tabs>
        <w:rPr>
          <w:rFonts w:ascii="Calibri" w:eastAsia="Calibri" w:hAnsi="Calibri" w:cs="Calibri"/>
          <w:sz w:val="22"/>
          <w:szCs w:val="22"/>
          <w:lang w:eastAsia="en-US"/>
        </w:rPr>
      </w:pPr>
      <w:r w:rsidRPr="008C6CD5">
        <w:rPr>
          <w:rFonts w:ascii="Calibri" w:eastAsia="Calibri" w:hAnsi="Calibri" w:cs="Calibri"/>
          <w:sz w:val="22"/>
          <w:szCs w:val="22"/>
          <w:lang w:eastAsia="en-US"/>
        </w:rPr>
        <w:t xml:space="preserve">                                                                                                                               </w:t>
      </w:r>
      <w:r w:rsidRPr="008C6CD5">
        <w:rPr>
          <w:rFonts w:ascii="Calibri" w:eastAsia="Calibri" w:hAnsi="Calibri" w:cs="Calibri"/>
          <w:sz w:val="22"/>
          <w:szCs w:val="22"/>
          <w:lang w:eastAsia="en-US"/>
        </w:rPr>
        <w:tab/>
        <w:t xml:space="preserve">        Firmato</w:t>
      </w:r>
    </w:p>
    <w:p w14:paraId="42FD2761" w14:textId="77777777" w:rsidR="008C6CD5" w:rsidRPr="008C6CD5" w:rsidRDefault="008C6CD5" w:rsidP="008C6CD5">
      <w:pPr>
        <w:tabs>
          <w:tab w:val="left" w:pos="6585"/>
        </w:tabs>
        <w:rPr>
          <w:rFonts w:ascii="Calibri" w:eastAsia="Calibri" w:hAnsi="Calibri" w:cs="Calibri"/>
          <w:sz w:val="22"/>
          <w:szCs w:val="22"/>
          <w:lang w:eastAsia="en-US"/>
        </w:rPr>
      </w:pPr>
    </w:p>
    <w:p w14:paraId="04DC90B4" w14:textId="77777777" w:rsidR="008C6CD5" w:rsidRPr="008C6CD5" w:rsidRDefault="008C6CD5" w:rsidP="008C6CD5">
      <w:pPr>
        <w:tabs>
          <w:tab w:val="left" w:pos="6585"/>
        </w:tabs>
        <w:rPr>
          <w:rFonts w:ascii="Calibri" w:eastAsia="Calibri" w:hAnsi="Calibri" w:cs="Calibri"/>
          <w:sz w:val="22"/>
          <w:szCs w:val="22"/>
          <w:lang w:eastAsia="en-US"/>
        </w:rPr>
      </w:pPr>
      <w:r w:rsidRPr="008C6CD5">
        <w:rPr>
          <w:rFonts w:ascii="Calibri" w:eastAsia="Calibri" w:hAnsi="Calibri" w:cs="Calibri"/>
          <w:sz w:val="22"/>
          <w:szCs w:val="22"/>
          <w:lang w:eastAsia="en-US"/>
        </w:rPr>
        <w:tab/>
        <w:t>__________________</w:t>
      </w:r>
    </w:p>
    <w:p w14:paraId="7E2D0694" w14:textId="77777777" w:rsidR="00D72DF9" w:rsidRDefault="00D72DF9"/>
    <w:sectPr w:rsidR="00D72DF9" w:rsidSect="008C6CD5">
      <w:pgSz w:w="11906" w:h="16838"/>
      <w:pgMar w:top="0"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7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CD5"/>
    <w:rsid w:val="00010398"/>
    <w:rsid w:val="00387771"/>
    <w:rsid w:val="0047302A"/>
    <w:rsid w:val="008179C0"/>
    <w:rsid w:val="008C6CD5"/>
    <w:rsid w:val="00D72DF9"/>
    <w:rsid w:val="00DC23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74B4"/>
  <w15:chartTrackingRefBased/>
  <w15:docId w15:val="{BC5C4A11-5E49-477B-B001-246B8DEE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6CD5"/>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8C6CD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8C6CD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8C6CD5"/>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8C6CD5"/>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8C6CD5"/>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8C6CD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C6CD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C6CD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C6CD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C6CD5"/>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8C6CD5"/>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8C6CD5"/>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8C6CD5"/>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8C6CD5"/>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8C6C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C6C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C6C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C6C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C6CD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C6C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C6CD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C6C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C6CD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C6CD5"/>
    <w:rPr>
      <w:i/>
      <w:iCs/>
      <w:color w:val="404040" w:themeColor="text1" w:themeTint="BF"/>
    </w:rPr>
  </w:style>
  <w:style w:type="paragraph" w:styleId="Paragrafoelenco">
    <w:name w:val="List Paragraph"/>
    <w:basedOn w:val="Normale"/>
    <w:uiPriority w:val="34"/>
    <w:qFormat/>
    <w:rsid w:val="008C6CD5"/>
    <w:pPr>
      <w:ind w:left="720"/>
      <w:contextualSpacing/>
    </w:pPr>
  </w:style>
  <w:style w:type="character" w:styleId="Enfasiintensa">
    <w:name w:val="Intense Emphasis"/>
    <w:basedOn w:val="Carpredefinitoparagrafo"/>
    <w:uiPriority w:val="21"/>
    <w:qFormat/>
    <w:rsid w:val="008C6CD5"/>
    <w:rPr>
      <w:i/>
      <w:iCs/>
      <w:color w:val="365F91" w:themeColor="accent1" w:themeShade="BF"/>
    </w:rPr>
  </w:style>
  <w:style w:type="paragraph" w:styleId="Citazioneintensa">
    <w:name w:val="Intense Quote"/>
    <w:basedOn w:val="Normale"/>
    <w:next w:val="Normale"/>
    <w:link w:val="CitazioneintensaCarattere"/>
    <w:uiPriority w:val="30"/>
    <w:qFormat/>
    <w:rsid w:val="008C6CD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8C6CD5"/>
    <w:rPr>
      <w:i/>
      <w:iCs/>
      <w:color w:val="365F91" w:themeColor="accent1" w:themeShade="BF"/>
    </w:rPr>
  </w:style>
  <w:style w:type="character" w:styleId="Riferimentointenso">
    <w:name w:val="Intense Reference"/>
    <w:basedOn w:val="Carpredefinitoparagrafo"/>
    <w:uiPriority w:val="32"/>
    <w:qFormat/>
    <w:rsid w:val="008C6CD5"/>
    <w:rPr>
      <w:b/>
      <w:bCs/>
      <w:smallCaps/>
      <w:color w:val="365F91" w:themeColor="accent1" w:themeShade="BF"/>
      <w:spacing w:val="5"/>
    </w:rPr>
  </w:style>
  <w:style w:type="paragraph" w:styleId="Corpotesto">
    <w:name w:val="Body Text"/>
    <w:basedOn w:val="Normale"/>
    <w:link w:val="CorpotestoCarattere"/>
    <w:uiPriority w:val="1"/>
    <w:qFormat/>
    <w:rsid w:val="008C6CD5"/>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8C6CD5"/>
    <w:rPr>
      <w:rFonts w:ascii="Arial" w:eastAsia="Arial" w:hAnsi="Arial" w:cs="Arial"/>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2733</Characters>
  <Application>Microsoft Office Word</Application>
  <DocSecurity>0</DocSecurity>
  <Lines>22</Lines>
  <Paragraphs>6</Paragraphs>
  <ScaleCrop>false</ScaleCrop>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Postazione3</cp:lastModifiedBy>
  <cp:revision>2</cp:revision>
  <dcterms:created xsi:type="dcterms:W3CDTF">2025-08-21T11:39:00Z</dcterms:created>
  <dcterms:modified xsi:type="dcterms:W3CDTF">2025-08-21T11:39:00Z</dcterms:modified>
</cp:coreProperties>
</file>