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290DAA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FD1441" w:rsidRPr="00933BFF" w:rsidRDefault="00FD1441" w:rsidP="00FD1441">
      <w:pPr>
        <w:spacing w:before="1"/>
        <w:ind w:left="112" w:right="397"/>
        <w:jc w:val="both"/>
        <w:rPr>
          <w:b/>
        </w:rPr>
      </w:pPr>
      <w:r w:rsidRPr="00933BFF">
        <w:rPr>
          <w:b/>
        </w:rPr>
        <w:t>Oggetto: Si</w:t>
      </w:r>
      <w:r>
        <w:rPr>
          <w:b/>
        </w:rPr>
        <w:t xml:space="preserve"> comunica che, il SAESE e l’ </w:t>
      </w:r>
      <w:proofErr w:type="spellStart"/>
      <w:r>
        <w:rPr>
          <w:b/>
        </w:rPr>
        <w:t>Unicobas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Scuola&amp;Università</w:t>
      </w:r>
      <w:proofErr w:type="spellEnd"/>
      <w:r w:rsidRPr="00933BFF">
        <w:rPr>
          <w:b/>
        </w:rPr>
        <w:t>, ha</w:t>
      </w:r>
      <w:r>
        <w:rPr>
          <w:b/>
        </w:rPr>
        <w:t>nno</w:t>
      </w:r>
      <w:r w:rsidRPr="00933BFF">
        <w:rPr>
          <w:b/>
        </w:rPr>
        <w:t xml:space="preserve"> proc</w:t>
      </w:r>
      <w:r>
        <w:rPr>
          <w:b/>
        </w:rPr>
        <w:t xml:space="preserve">lamato per l’intera  giornata di lunedì </w:t>
      </w:r>
      <w:r w:rsidRPr="00933BFF">
        <w:rPr>
          <w:b/>
        </w:rPr>
        <w:t>2</w:t>
      </w:r>
      <w:r>
        <w:rPr>
          <w:b/>
        </w:rPr>
        <w:t>0 aprile 2026</w:t>
      </w:r>
      <w:r w:rsidRPr="00933BFF">
        <w:rPr>
          <w:b/>
        </w:rPr>
        <w:t xml:space="preserve"> uno</w:t>
      </w:r>
      <w:r>
        <w:rPr>
          <w:b/>
        </w:rPr>
        <w:t xml:space="preserve">  sciopero nazionale per il Comparto Istruzione e Ricerca</w:t>
      </w:r>
      <w:r w:rsidRPr="00933BFF">
        <w:rPr>
          <w:b/>
        </w:rPr>
        <w:t xml:space="preserve">. </w:t>
      </w:r>
    </w:p>
    <w:p w:rsidR="005F29DC" w:rsidRDefault="005F29DC" w:rsidP="005F29DC">
      <w:pPr>
        <w:spacing w:before="1"/>
        <w:ind w:left="112" w:right="397"/>
        <w:jc w:val="both"/>
        <w:rPr>
          <w:b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5F29DC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</w:t>
      </w:r>
      <w:r w:rsidR="00AA5613">
        <w:rPr>
          <w:sz w:val="24"/>
        </w:rPr>
        <w:t>ualità di</w:t>
      </w:r>
      <w:r w:rsidR="00AA5613">
        <w:rPr>
          <w:sz w:val="24"/>
          <w:u w:val="single"/>
        </w:rPr>
        <w:tab/>
      </w:r>
      <w:r w:rsidR="00AA5613"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BA015D" w:rsidP="00AA5613">
      <w:pPr>
        <w:pStyle w:val="Corpodeltesto"/>
        <w:rPr>
          <w:sz w:val="24"/>
        </w:rPr>
      </w:pPr>
      <w:r w:rsidRPr="00BA015D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BA015D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76377"/>
    <w:rsid w:val="00183707"/>
    <w:rsid w:val="00230889"/>
    <w:rsid w:val="002514C0"/>
    <w:rsid w:val="00290DAA"/>
    <w:rsid w:val="002925D9"/>
    <w:rsid w:val="00294844"/>
    <w:rsid w:val="002A11DA"/>
    <w:rsid w:val="002C2715"/>
    <w:rsid w:val="002E4586"/>
    <w:rsid w:val="002F6B39"/>
    <w:rsid w:val="00316BB4"/>
    <w:rsid w:val="003B7C91"/>
    <w:rsid w:val="003E7A6F"/>
    <w:rsid w:val="00407C8C"/>
    <w:rsid w:val="004137A7"/>
    <w:rsid w:val="004563DB"/>
    <w:rsid w:val="004623F7"/>
    <w:rsid w:val="004A40A6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29DC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E0DCF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A015D"/>
    <w:rsid w:val="00BB461B"/>
    <w:rsid w:val="00BB7791"/>
    <w:rsid w:val="00BB7DE9"/>
    <w:rsid w:val="00BE4EEA"/>
    <w:rsid w:val="00C0348E"/>
    <w:rsid w:val="00C04738"/>
    <w:rsid w:val="00C0563D"/>
    <w:rsid w:val="00C0665E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D1441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20</cp:revision>
  <cp:lastPrinted>2025-06-14T10:57:00Z</cp:lastPrinted>
  <dcterms:created xsi:type="dcterms:W3CDTF">2024-10-15T11:15:00Z</dcterms:created>
  <dcterms:modified xsi:type="dcterms:W3CDTF">2026-04-14T06:44:00Z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